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41" w:rsidRDefault="007E7241" w:rsidP="007E724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-464185</wp:posOffset>
            </wp:positionV>
            <wp:extent cx="893445" cy="1028700"/>
            <wp:effectExtent l="19050" t="0" r="190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7241" w:rsidRDefault="007E7241" w:rsidP="007E724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E7241" w:rsidRPr="001202C3" w:rsidRDefault="007E7241" w:rsidP="007E72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02C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ประกาศองค์การบริหารส่วนตำบลห้วยปริก</w:t>
      </w:r>
    </w:p>
    <w:p w:rsidR="00E332A5" w:rsidRPr="001202C3" w:rsidRDefault="00E332A5" w:rsidP="00E332A5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202C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เจตนารมณ์การป้องกันและต่อต้านการทุจริตคอรัปชั่น</w:t>
      </w:r>
      <w:r w:rsidRPr="001202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202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E7241" w:rsidRDefault="007E7241" w:rsidP="00E332A5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*******************************************************</w:t>
      </w:r>
    </w:p>
    <w:p w:rsidR="00E332A5" w:rsidRDefault="00E332A5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ด้วยกระทรวงมหาดไทย มีเจตจ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 xml:space="preserve">นงที่จะสนับสนุนวาระแห่งชาติ </w:t>
      </w:r>
      <w:r w:rsidRPr="00E332A5">
        <w:rPr>
          <w:rFonts w:ascii="TH SarabunIT๙" w:hAnsi="TH SarabunIT๙" w:cs="TH SarabunIT๙"/>
          <w:sz w:val="32"/>
          <w:szCs w:val="32"/>
        </w:rPr>
        <w:t>“</w:t>
      </w:r>
      <w:r w:rsidRPr="00E332A5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 w:rsidRPr="00E332A5">
        <w:rPr>
          <w:rFonts w:ascii="TH SarabunIT๙" w:hAnsi="TH SarabunIT๙" w:cs="TH SarabunIT๙"/>
          <w:sz w:val="32"/>
          <w:szCs w:val="32"/>
        </w:rPr>
        <w:t xml:space="preserve">” (Clean Thailand) </w:t>
      </w:r>
      <w:r w:rsidRPr="00E332A5">
        <w:rPr>
          <w:rFonts w:ascii="TH SarabunIT๙" w:hAnsi="TH SarabunIT๙" w:cs="TH SarabunIT๙"/>
          <w:sz w:val="32"/>
          <w:szCs w:val="32"/>
          <w:cs/>
        </w:rPr>
        <w:t xml:space="preserve">โดยแปลงแนวคิดดังกล่าวเป็น </w:t>
      </w:r>
      <w:r w:rsidRPr="00E332A5">
        <w:rPr>
          <w:rFonts w:ascii="TH SarabunIT๙" w:hAnsi="TH SarabunIT๙" w:cs="TH SarabunIT๙"/>
          <w:sz w:val="32"/>
          <w:szCs w:val="32"/>
        </w:rPr>
        <w:t>“</w:t>
      </w:r>
      <w:r w:rsidRPr="00E332A5">
        <w:rPr>
          <w:rFonts w:ascii="TH SarabunIT๙" w:hAnsi="TH SarabunIT๙" w:cs="TH SarabunIT๙"/>
          <w:sz w:val="32"/>
          <w:szCs w:val="32"/>
          <w:cs/>
        </w:rPr>
        <w:t>มหาดไทย ใสสะอาด</w:t>
      </w:r>
      <w:r w:rsidRPr="00E332A5">
        <w:rPr>
          <w:rFonts w:ascii="TH SarabunIT๙" w:hAnsi="TH SarabunIT๙" w:cs="TH SarabunIT๙"/>
          <w:sz w:val="32"/>
          <w:szCs w:val="32"/>
        </w:rPr>
        <w:t xml:space="preserve">” (Clean </w:t>
      </w:r>
      <w:proofErr w:type="spellStart"/>
      <w:r w:rsidRPr="00E332A5">
        <w:rPr>
          <w:rFonts w:ascii="TH SarabunIT๙" w:hAnsi="TH SarabunIT๙" w:cs="TH SarabunIT๙"/>
          <w:sz w:val="32"/>
          <w:szCs w:val="32"/>
        </w:rPr>
        <w:t>Mahadthai</w:t>
      </w:r>
      <w:proofErr w:type="spellEnd"/>
      <w:r w:rsidRPr="00E332A5">
        <w:rPr>
          <w:rFonts w:ascii="TH SarabunIT๙" w:hAnsi="TH SarabunIT๙" w:cs="TH SarabunIT๙"/>
          <w:sz w:val="32"/>
          <w:szCs w:val="32"/>
        </w:rPr>
        <w:t xml:space="preserve">) </w:t>
      </w:r>
      <w:r w:rsidRPr="00E332A5">
        <w:rPr>
          <w:rFonts w:ascii="TH SarabunIT๙" w:hAnsi="TH SarabunIT๙" w:cs="TH SarabunIT๙"/>
          <w:sz w:val="32"/>
          <w:szCs w:val="32"/>
          <w:cs/>
        </w:rPr>
        <w:t>ได้รณรงค์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และสั่งการให้ข้าราชการในสังกัดปฏิบัติราชการด้วยความซื่อสัตย์สุจริต ไม่แสวงหาผลประโยชน์และปฏิบัติโดย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มิชอบตลอดถึงป้องกันไม่ให้งบประมาณแผ่นดินรั่วไหลโดยไม่เกิดประโยชน์ต่อประชาชนและประเทศชาติ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เพื่อเป็นการสนองนโยบายของรัฐบาลในการป้องกันและปราบปรามการทุจริตและการสร้าง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ระบบราชกา</w:t>
      </w:r>
      <w:r>
        <w:rPr>
          <w:rFonts w:ascii="TH SarabunIT๙" w:hAnsi="TH SarabunIT๙" w:cs="TH SarabunIT๙"/>
          <w:sz w:val="32"/>
          <w:szCs w:val="32"/>
          <w:cs/>
        </w:rPr>
        <w:t>รที่ใสสะอาด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1202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จึงขอประกาศตัวเป็นหน่วยงานใสสะอาด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ตามเจตนารมณ์การป้องกันและต่อต้านการทุจริตคอร์รัปชั่น ดังนี้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7241" w:rsidRDefault="00E332A5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32A5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ไม่ท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พฤติกรรมใดที่แสดงให้เห็นว่าเป็นการรับสินบนหรือติดสินบนแก่ผู้มีส่วนได้เสียในเรื่องที่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ตน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E332A5">
        <w:rPr>
          <w:rFonts w:ascii="TH SarabunIT๙" w:hAnsi="TH SarabunIT๙" w:cs="TH SarabunIT๙"/>
          <w:sz w:val="32"/>
          <w:szCs w:val="32"/>
          <w:cs/>
        </w:rPr>
        <w:t>หน้าที่รับผิดชอบทั้งทางตรงหรือทางอ้อม เพื่อให้ได้มาซึ่งผลประโยชน์ในทางมิชอบ โดยปฏิบัติดังนี้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2A5" w:rsidRDefault="001202C3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1.1 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ไม่รับหรือให้ของขวัญ ของที่ระลึก ที่เป็นเ</w:t>
      </w:r>
      <w:r w:rsidR="00E332A5">
        <w:rPr>
          <w:rFonts w:ascii="TH SarabunIT๙" w:hAnsi="TH SarabunIT๙" w:cs="TH SarabunIT๙"/>
          <w:sz w:val="32"/>
          <w:szCs w:val="32"/>
          <w:cs/>
        </w:rPr>
        <w:t>งินสด เช็ค พันธบัตร หุ้น ทองค</w:t>
      </w:r>
      <w:r w:rsidR="00E332A5">
        <w:rPr>
          <w:rFonts w:ascii="TH SarabunIT๙" w:hAnsi="TH SarabunIT๙" w:cs="TH SarabunIT๙" w:hint="cs"/>
          <w:sz w:val="32"/>
          <w:szCs w:val="32"/>
          <w:cs/>
        </w:rPr>
        <w:t xml:space="preserve">ำ </w:t>
      </w:r>
      <w:proofErr w:type="spellStart"/>
      <w:r w:rsidR="00E332A5" w:rsidRPr="00E332A5">
        <w:rPr>
          <w:rFonts w:ascii="TH SarabunIT๙" w:hAnsi="TH SarabunIT๙" w:cs="TH SarabunIT๙"/>
          <w:sz w:val="32"/>
          <w:szCs w:val="32"/>
          <w:cs/>
        </w:rPr>
        <w:t>อัญ</w:t>
      </w:r>
      <w:proofErr w:type="spellEnd"/>
      <w:r w:rsidR="00E332A5" w:rsidRPr="00E332A5">
        <w:rPr>
          <w:rFonts w:ascii="TH SarabunIT๙" w:hAnsi="TH SarabunIT๙" w:cs="TH SarabunIT๙"/>
          <w:sz w:val="32"/>
          <w:szCs w:val="32"/>
          <w:cs/>
        </w:rPr>
        <w:t>มณี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E332A5">
        <w:rPr>
          <w:rFonts w:ascii="TH SarabunIT๙" w:hAnsi="TH SarabunIT๙" w:cs="TH SarabunIT๙"/>
          <w:sz w:val="32"/>
          <w:szCs w:val="32"/>
          <w:cs/>
        </w:rPr>
        <w:t>อสังหาริมทรัพย์ หรือสิ่งของในท</w:t>
      </w:r>
      <w:r w:rsidR="00E332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นองเดียวกันกับผู้มีส่วนเกี่ยวข้องที่ตนได้เข้าไปติดต่อประสานงาน ทั้ง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หน่วยงานราชการและหน่วยงานเอกชน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2A5" w:rsidRDefault="001202C3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1.2 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ไม่รับ</w:t>
      </w:r>
      <w:r w:rsidR="00E332A5">
        <w:rPr>
          <w:rFonts w:ascii="TH SarabunIT๙" w:hAnsi="TH SarabunIT๙" w:cs="TH SarabunIT๙"/>
          <w:sz w:val="32"/>
          <w:szCs w:val="32"/>
          <w:cs/>
        </w:rPr>
        <w:t>ทรัพย์สิน สิ่งของ ของขวัญ ของก</w:t>
      </w:r>
      <w:r w:rsidR="00E332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นัลใดๆ ห</w:t>
      </w:r>
      <w:r w:rsidR="00E332A5">
        <w:rPr>
          <w:rFonts w:ascii="TH SarabunIT๙" w:hAnsi="TH SarabunIT๙" w:cs="TH SarabunIT๙"/>
          <w:sz w:val="32"/>
          <w:szCs w:val="32"/>
          <w:cs/>
        </w:rPr>
        <w:t>รือประโยชน์อื่น อันเป็นการชักน</w:t>
      </w:r>
      <w:r w:rsidR="00E332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ให้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เกิดการละเว้นการปฏิบัติหน้าที่ของตน ทั้งนี้ ก่อนการรับของที่ระลึกควรตรวจสอบให้แน่ใจว่าได้ปฏิบัติ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ถูกต้องตามกฎหมาย และข้อบังคับขององค์การบริหารส่วน</w:t>
      </w:r>
      <w:r w:rsidR="003F040F">
        <w:rPr>
          <w:rFonts w:ascii="TH SarabunIT๙" w:hAnsi="TH SarabunIT๙" w:cs="TH SarabunIT๙" w:hint="cs"/>
          <w:sz w:val="32"/>
          <w:szCs w:val="32"/>
          <w:cs/>
        </w:rPr>
        <w:t>ตำบลห้วยปริก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 xml:space="preserve"> โดยสิ่งของหรือของขวัญที่ให้แก่กันในหน้าที่การ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งานควรมีราคาไม่มากและเหมาะสมแต่ละโอกาส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2A5" w:rsidRDefault="001202C3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1.3 </w:t>
      </w:r>
      <w:r w:rsidR="00E332A5">
        <w:rPr>
          <w:rFonts w:ascii="TH SarabunIT๙" w:hAnsi="TH SarabunIT๙" w:cs="TH SarabunIT๙"/>
          <w:sz w:val="32"/>
          <w:szCs w:val="32"/>
          <w:cs/>
        </w:rPr>
        <w:t>ไม่เป็นตัวกลางรับหรือน</w:t>
      </w:r>
      <w:r w:rsidR="00E332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เสนอ เงิน ทรัพย์สิน สิ่งของ หรือประโยชน์อื่นใดกับผู้ที่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เกี่ยวข้องกับหน่วยงานราชการหรือองค์กรใดๆ เพื่อแลก</w:t>
      </w:r>
      <w:r w:rsidR="00E332A5">
        <w:rPr>
          <w:rFonts w:ascii="TH SarabunIT๙" w:hAnsi="TH SarabunIT๙" w:cs="TH SarabunIT๙"/>
          <w:sz w:val="32"/>
          <w:szCs w:val="32"/>
          <w:cs/>
        </w:rPr>
        <w:t>กับสิทธิพิเศษที่ไม่ควรได้ หรือท</w:t>
      </w:r>
      <w:r w:rsidR="00E332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ให้เจ้าหน้าที่ของรัฐ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ละเว้นการปฏิบัติตามกฎระเบียบ ข้อบังคับ</w:t>
      </w:r>
      <w:r w:rsidR="00E332A5">
        <w:rPr>
          <w:rFonts w:ascii="TH SarabunIT๙" w:hAnsi="TH SarabunIT๙" w:cs="TH SarabunIT๙"/>
          <w:sz w:val="32"/>
          <w:szCs w:val="32"/>
          <w:cs/>
        </w:rPr>
        <w:t xml:space="preserve"> และข้อปฏิบัติทางกฎหมายตามที่ก</w:t>
      </w:r>
      <w:r w:rsidR="00E332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E332A5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E332A5" w:rsidRDefault="007E7241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E332A5">
        <w:rPr>
          <w:rFonts w:ascii="TH SarabunIT๙" w:hAnsi="TH SarabunIT๙" w:cs="TH SarabunIT๙"/>
          <w:sz w:val="32"/>
          <w:szCs w:val="32"/>
          <w:cs/>
        </w:rPr>
        <w:t>ในการจัดซื้อ</w:t>
      </w:r>
      <w:r w:rsidR="003F040F">
        <w:rPr>
          <w:rFonts w:ascii="TH SarabunIT๙" w:hAnsi="TH SarabunIT๙" w:cs="TH SarabunIT๙" w:hint="cs"/>
          <w:sz w:val="32"/>
          <w:szCs w:val="32"/>
          <w:cs/>
        </w:rPr>
        <w:t>/</w:t>
      </w:r>
      <w:r w:rsidR="00E332A5">
        <w:rPr>
          <w:rFonts w:ascii="TH SarabunIT๙" w:hAnsi="TH SarabunIT๙" w:cs="TH SarabunIT๙"/>
          <w:sz w:val="32"/>
          <w:szCs w:val="32"/>
          <w:cs/>
        </w:rPr>
        <w:t xml:space="preserve"> จัดจ้าง ต้องด</w:t>
      </w:r>
      <w:r w:rsidR="00E332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เนินการผ่านขั้นตอนตามระเบียบ</w:t>
      </w:r>
      <w:r w:rsidR="003F040F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ของทางราชการ มีความ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>โปร่งใสและสามารถตรวจสอบได้</w:t>
      </w:r>
      <w:r w:rsidR="00E332A5"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2A5" w:rsidRDefault="00E332A5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32A5">
        <w:rPr>
          <w:rFonts w:ascii="TH SarabunIT๙" w:hAnsi="TH SarabunIT๙" w:cs="TH SarabunIT๙"/>
          <w:sz w:val="32"/>
          <w:szCs w:val="32"/>
        </w:rPr>
        <w:t xml:space="preserve">3. </w:t>
      </w:r>
      <w:r w:rsidRPr="00E332A5">
        <w:rPr>
          <w:rFonts w:ascii="TH SarabunIT๙" w:hAnsi="TH SarabunIT๙" w:cs="TH SarabunIT๙"/>
          <w:sz w:val="32"/>
          <w:szCs w:val="32"/>
          <w:cs/>
        </w:rPr>
        <w:t>พนักงานไม่พึงละเลย</w:t>
      </w:r>
      <w:r>
        <w:rPr>
          <w:rFonts w:ascii="TH SarabunIT๙" w:hAnsi="TH SarabunIT๙" w:cs="TH SarabunIT๙"/>
          <w:sz w:val="32"/>
          <w:szCs w:val="32"/>
          <w:cs/>
        </w:rPr>
        <w:t>หรือเพิกเฉย เมื่อพบเห็นการกระท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หรือพฤติกรรมที่เข้าข่ายการทุจริต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คอร์รัปชั่น หรือส่อไปในแนวทางทุจริตคอร์รัปชั่นที่มีผลเกี่ยวเนื่องกับองค์กร โดยทั้งทางตรงหรือทางอ้อม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พนักงานต้องแจ้งให้ผู้บังคับบัญชาหรือบุคคลที่รับผิดชอบทราบ และให้ความร่วมมือในการตรวจสอบ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ข้อเท็จจริงต่าง ๆ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2A5" w:rsidRDefault="00E332A5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32A5"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>ผู้ที่กระท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ทุจริตและคอร์รัปชั่น จะต้องได้รับการพิจารณาโทษทางวินัยตามระเบียบที่ทาง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ราชการก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หนดไว้ นอกจากนี้อาจจ</w:t>
      </w:r>
      <w:r>
        <w:rPr>
          <w:rFonts w:ascii="TH SarabunIT๙" w:hAnsi="TH SarabunIT๙" w:cs="TH SarabunIT๙"/>
          <w:sz w:val="32"/>
          <w:szCs w:val="32"/>
          <w:cs/>
        </w:rPr>
        <w:t>ะได้รับโทษทางกฎหมาย หากการกระท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นั้นผิดกฎหมาย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675C" w:rsidRDefault="00E332A5" w:rsidP="007E724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32A5">
        <w:rPr>
          <w:rFonts w:ascii="TH SarabunIT๙" w:hAnsi="TH SarabunIT๙" w:cs="TH SarabunIT๙"/>
          <w:sz w:val="32"/>
          <w:szCs w:val="32"/>
        </w:rPr>
        <w:t xml:space="preserve">5. </w:t>
      </w:r>
      <w:r w:rsidRPr="00E332A5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1202C3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ตระหนักถึงความส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คัญในการเผยแผ่ ให้ความรู้ 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ปรึกษา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ความเข้าใจกับบุคลากรในองค์กร และผู้ที่เกี่ยวข้องกับการต่อต้านการทุจริตและคอร์รัปชั่น เพื่อให้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บุคคลกรและผู้ที่เกี่ยวข้องปฏิบัติให้เป็นไปตามนโยบายต่อต้านการคอร์รัปชั่นฉบับนี้ รวมถึงเป็นแบบอย่างที่ดี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ในเรื่องการมีความซื่อสัตย์จริยธรรมและจรรยาบรรณ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7241" w:rsidRDefault="007E7241" w:rsidP="007E724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7E7241" w:rsidRDefault="00E332A5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32A5">
        <w:rPr>
          <w:rFonts w:ascii="TH SarabunIT๙" w:hAnsi="TH SarabunIT๙" w:cs="TH SarabunIT๙"/>
          <w:sz w:val="32"/>
          <w:szCs w:val="32"/>
        </w:rPr>
        <w:t xml:space="preserve">6. </w:t>
      </w:r>
      <w:r w:rsidR="00A2675C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บล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E332A5">
        <w:rPr>
          <w:rFonts w:ascii="TH SarabunIT๙" w:hAnsi="TH SarabunIT๙" w:cs="TH SarabunIT๙"/>
          <w:sz w:val="32"/>
          <w:szCs w:val="32"/>
          <w:cs/>
        </w:rPr>
        <w:t xml:space="preserve"> มุ่งมั่นที่จะสร้างและรักษาวัฒนธรรมองค์กรที่ยึดมั่นว่าการ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ทุจริต คอร์รัปชั่น แล</w:t>
      </w:r>
      <w:r w:rsidR="00A2675C">
        <w:rPr>
          <w:rFonts w:ascii="TH SarabunIT๙" w:hAnsi="TH SarabunIT๙" w:cs="TH SarabunIT๙"/>
          <w:sz w:val="32"/>
          <w:szCs w:val="32"/>
          <w:cs/>
        </w:rPr>
        <w:t>ะการให้หรือรับสินบนเป็นการกระท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ที่ยอมรับไม่ได้ ไม่ว่าจะเป็นการกระท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กับบุคคลใดก็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A2675C">
        <w:rPr>
          <w:rFonts w:ascii="TH SarabunIT๙" w:hAnsi="TH SarabunIT๙" w:cs="TH SarabunIT๙"/>
          <w:sz w:val="32"/>
          <w:szCs w:val="32"/>
          <w:cs/>
        </w:rPr>
        <w:t>ตาม หรือการท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ธุรกรรมกับภาครัฐหรือภาคเอกชน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7241" w:rsidRDefault="00E332A5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32A5">
        <w:rPr>
          <w:rFonts w:ascii="TH SarabunIT๙" w:hAnsi="TH SarabunIT๙" w:cs="TH SarabunIT๙"/>
          <w:sz w:val="32"/>
          <w:szCs w:val="32"/>
        </w:rPr>
        <w:t xml:space="preserve">7. </w:t>
      </w:r>
      <w:r w:rsidRPr="00E332A5">
        <w:rPr>
          <w:rFonts w:ascii="TH SarabunIT๙" w:hAnsi="TH SarabunIT๙" w:cs="TH SarabunIT๙"/>
          <w:sz w:val="32"/>
          <w:szCs w:val="32"/>
          <w:cs/>
        </w:rPr>
        <w:t>นโยบายต่อต้านการคอร์รัปชั่นฉบับนี้ใช้ครอบคลุมไปถึงกระบวนการบริหารงานบุคคล ตั้งแต่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สร</w:t>
      </w:r>
      <w:r w:rsidR="00A2675C">
        <w:rPr>
          <w:rFonts w:ascii="TH SarabunIT๙" w:hAnsi="TH SarabunIT๙" w:cs="TH SarabunIT๙"/>
          <w:sz w:val="32"/>
          <w:szCs w:val="32"/>
          <w:cs/>
        </w:rPr>
        <w:t>รหาหรือการคัดเลือกบุคคลกร การเล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="00A2675C">
        <w:rPr>
          <w:rFonts w:ascii="TH SarabunIT๙" w:hAnsi="TH SarabunIT๙" w:cs="TH SarabunIT๙"/>
          <w:sz w:val="32"/>
          <w:szCs w:val="32"/>
          <w:cs/>
        </w:rPr>
        <w:t>อนตำ</w:t>
      </w:r>
      <w:r w:rsidRPr="00E332A5">
        <w:rPr>
          <w:rFonts w:ascii="TH SarabunIT๙" w:hAnsi="TH SarabunIT๙" w:cs="TH SarabunIT๙"/>
          <w:sz w:val="32"/>
          <w:szCs w:val="32"/>
          <w:cs/>
        </w:rPr>
        <w:t>แหน่ง การฝึกอบรม การประเมินผลการปฏิบัติงานพนักงาน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และการเลื่อนขั้นเงินเดือ</w:t>
      </w:r>
      <w:r w:rsidR="00A2675C">
        <w:rPr>
          <w:rFonts w:ascii="TH SarabunIT๙" w:hAnsi="TH SarabunIT๙" w:cs="TH SarabunIT๙"/>
          <w:sz w:val="32"/>
          <w:szCs w:val="32"/>
          <w:cs/>
        </w:rPr>
        <w:t>น โดยก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หนดให้ผู้</w:t>
      </w:r>
      <w:r w:rsidR="00A2675C">
        <w:rPr>
          <w:rFonts w:ascii="TH SarabunIT๙" w:hAnsi="TH SarabunIT๙" w:cs="TH SarabunIT๙"/>
          <w:sz w:val="32"/>
          <w:szCs w:val="32"/>
          <w:cs/>
        </w:rPr>
        <w:t>บังคับบัญชาทุกระดับสื่อสารและทำ</w:t>
      </w:r>
      <w:r w:rsidRPr="00E332A5">
        <w:rPr>
          <w:rFonts w:ascii="TH SarabunIT๙" w:hAnsi="TH SarabunIT๙" w:cs="TH SarabunIT๙"/>
          <w:sz w:val="32"/>
          <w:szCs w:val="32"/>
          <w:cs/>
        </w:rPr>
        <w:t>ความเข้าใจกับพนักงานเพื่อใช้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ในหน้าที่ที่อยู่ในความรับผิดชอบและควบคุมดูแลการปฏิบัติให้เป็นไปอย่างมีระสิทธิภาพ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675C" w:rsidRPr="001202C3" w:rsidRDefault="00E332A5" w:rsidP="001202C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32A5">
        <w:rPr>
          <w:rFonts w:ascii="TH SarabunIT๙" w:hAnsi="TH SarabunIT๙" w:cs="TH SarabunIT๙"/>
          <w:sz w:val="32"/>
          <w:szCs w:val="32"/>
        </w:rPr>
        <w:t xml:space="preserve">8. </w:t>
      </w:r>
      <w:r w:rsidRPr="00E332A5">
        <w:rPr>
          <w:rFonts w:ascii="TH SarabunIT๙" w:hAnsi="TH SarabunIT๙" w:cs="TH SarabunIT๙"/>
          <w:sz w:val="32"/>
          <w:szCs w:val="32"/>
          <w:cs/>
        </w:rPr>
        <w:t>การรับแจ้งเบาะแส หรือร้องเรียนการคอร์รัปชั่น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A2675C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บล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E332A5">
        <w:rPr>
          <w:rFonts w:ascii="TH SarabunIT๙" w:hAnsi="TH SarabunIT๙" w:cs="TH SarabunIT๙"/>
          <w:sz w:val="32"/>
          <w:szCs w:val="32"/>
          <w:cs/>
        </w:rPr>
        <w:t xml:space="preserve"> ได้มอบหมายให้มีผู้พิจารณารับเรื่อง</w:t>
      </w:r>
      <w:r w:rsidR="00A2675C">
        <w:rPr>
          <w:rFonts w:ascii="TH SarabunIT๙" w:hAnsi="TH SarabunIT๙" w:cs="TH SarabunIT๙"/>
          <w:sz w:val="32"/>
          <w:szCs w:val="32"/>
          <w:cs/>
        </w:rPr>
        <w:t>แจ้งเบาะแส ข้อร้องเรียนการกระท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ที่มี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ข้อสงสัยว่าเป็นการทุจริตและคอร์รัปชั่นที่เกิดขึ้นกับองค์การบริหารส่วน ทั้งทางตรงและทางอ้อมโดยผ่านช่อง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A2675C">
        <w:rPr>
          <w:rFonts w:ascii="TH SarabunIT๙" w:hAnsi="TH SarabunIT๙" w:cs="TH SarabunIT๙"/>
          <w:sz w:val="32"/>
          <w:szCs w:val="32"/>
          <w:cs/>
        </w:rPr>
        <w:t>ทางการรับเรื่องที่ได้ก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หนดไว้ในประกาศฉบับนี้ โดยผู้ร้องเรียนจะต้องระบุรายละเอียดของเรื่องที่จะแจ้ง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เบาะแส หรือข้อร้องเรียน พร้อมหลักฐานหรือข้อมูลที่เพียงพอต่อการตรวจสอบและแจ้งชื่อ ที่อยู่ และ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หมายเลขโทรศัพท์ ที่สามารถติดต่อ</w:t>
      </w:r>
      <w:r w:rsidR="007E7241">
        <w:rPr>
          <w:rFonts w:ascii="TH SarabunIT๙" w:hAnsi="TH SarabunIT๙" w:cs="TH SarabunIT๙"/>
          <w:sz w:val="32"/>
          <w:szCs w:val="32"/>
          <w:cs/>
        </w:rPr>
        <w:t>กันได้ ส่งมาทางช่องทางรับ</w:t>
      </w:r>
      <w:r w:rsidR="007E7241" w:rsidRPr="00113821">
        <w:rPr>
          <w:rFonts w:ascii="TH SarabunIT๙" w:hAnsi="TH SarabunIT๙" w:cs="TH SarabunIT๙"/>
          <w:sz w:val="32"/>
          <w:szCs w:val="32"/>
          <w:cs/>
        </w:rPr>
        <w:t>เรื่องราว</w:t>
      </w:r>
      <w:r w:rsidR="007E7241">
        <w:rPr>
          <w:rFonts w:ascii="TH SarabunIT๙" w:hAnsi="TH SarabunIT๙" w:cs="TH SarabunIT๙" w:hint="cs"/>
          <w:sz w:val="32"/>
          <w:szCs w:val="32"/>
          <w:cs/>
        </w:rPr>
        <w:t>ร้องเรียน/</w:t>
      </w:r>
      <w:r w:rsidR="007E7241" w:rsidRPr="00113821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1202C3">
        <w:rPr>
          <w:rFonts w:ascii="TH SarabunIT๙" w:hAnsi="TH SarabunIT๙" w:cs="TH SarabunIT๙" w:hint="cs"/>
          <w:sz w:val="32"/>
          <w:szCs w:val="32"/>
          <w:cs/>
        </w:rPr>
        <w:t>ของงง</w:t>
      </w:r>
      <w:r w:rsidR="007E7241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7E72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7241" w:rsidRPr="007E7241">
        <w:rPr>
          <w:rFonts w:ascii="TH SarabunIT๙" w:hAnsi="TH SarabunIT๙" w:cs="TH SarabunIT๙"/>
          <w:sz w:val="32"/>
          <w:szCs w:val="32"/>
          <w:cs/>
        </w:rPr>
        <w:t>หมายเลขโทรศัพท์  ๐ ๗552 0434</w:t>
      </w:r>
      <w:r w:rsidR="007E7241" w:rsidRPr="007E7241">
        <w:rPr>
          <w:rFonts w:ascii="TH SarabunIT๙" w:hAnsi="TH SarabunIT๙" w:cs="TH SarabunIT๙" w:hint="cs"/>
          <w:sz w:val="32"/>
          <w:szCs w:val="32"/>
          <w:cs/>
        </w:rPr>
        <w:t>-5</w:t>
      </w:r>
      <w:r w:rsidR="007E72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7241" w:rsidRPr="007E7241">
        <w:rPr>
          <w:rFonts w:ascii="TH SarabunIT๙" w:hAnsi="TH SarabunIT๙" w:cs="TH SarabunIT๙"/>
          <w:sz w:val="32"/>
          <w:szCs w:val="32"/>
          <w:cs/>
        </w:rPr>
        <w:t>หมายเลขโทรสาร  ๐ ๗552 0434</w:t>
      </w:r>
      <w:r w:rsidR="001202C3"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 w:rsidR="007E7241" w:rsidRPr="001202C3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6" w:history="1">
        <w:r w:rsidR="007E7241" w:rsidRPr="001202C3">
          <w:rPr>
            <w:rStyle w:val="a3"/>
            <w:rFonts w:ascii="TH SarabunIT๙" w:hAnsi="TH SarabunIT๙" w:cs="TH SarabunIT๙"/>
            <w:sz w:val="32"/>
            <w:szCs w:val="32"/>
          </w:rPr>
          <w:t>www</w:t>
        </w:r>
        <w:r w:rsidR="007E7241" w:rsidRPr="001202C3">
          <w:rPr>
            <w:rStyle w:val="a3"/>
            <w:rFonts w:ascii="TH SarabunIT๙" w:hAnsi="TH SarabunIT๙" w:cs="TH SarabunIT๙"/>
            <w:sz w:val="32"/>
            <w:szCs w:val="32"/>
            <w:cs/>
          </w:rPr>
          <w:t>.</w:t>
        </w:r>
        <w:proofErr w:type="spellStart"/>
        <w:r w:rsidR="007E7241" w:rsidRPr="001202C3">
          <w:rPr>
            <w:rStyle w:val="a3"/>
            <w:rFonts w:ascii="TH SarabunIT๙" w:hAnsi="TH SarabunIT๙" w:cs="TH SarabunIT๙"/>
            <w:sz w:val="32"/>
            <w:szCs w:val="32"/>
          </w:rPr>
          <w:t>huaiprik.go</w:t>
        </w:r>
        <w:proofErr w:type="spellEnd"/>
        <w:r w:rsidR="007E7241" w:rsidRPr="001202C3">
          <w:rPr>
            <w:rStyle w:val="a3"/>
            <w:rFonts w:ascii="TH SarabunIT๙" w:hAnsi="TH SarabunIT๙" w:cs="TH SarabunIT๙"/>
            <w:sz w:val="32"/>
            <w:szCs w:val="32"/>
            <w:cs/>
          </w:rPr>
          <w:t>.</w:t>
        </w:r>
        <w:proofErr w:type="spellStart"/>
        <w:r w:rsidR="007E7241" w:rsidRPr="001202C3">
          <w:rPr>
            <w:rStyle w:val="a3"/>
            <w:rFonts w:ascii="TH SarabunIT๙" w:hAnsi="TH SarabunIT๙" w:cs="TH SarabunIT๙"/>
            <w:sz w:val="32"/>
            <w:szCs w:val="32"/>
          </w:rPr>
          <w:t>th</w:t>
        </w:r>
        <w:proofErr w:type="spellEnd"/>
      </w:hyperlink>
    </w:p>
    <w:p w:rsidR="00A2675C" w:rsidRDefault="00E332A5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32A5">
        <w:rPr>
          <w:rFonts w:ascii="TH SarabunIT๙" w:hAnsi="TH SarabunIT๙" w:cs="TH SarabunIT๙"/>
          <w:sz w:val="32"/>
          <w:szCs w:val="32"/>
        </w:rPr>
        <w:t xml:space="preserve">9. </w:t>
      </w:r>
      <w:r w:rsidRPr="00E332A5">
        <w:rPr>
          <w:rFonts w:ascii="TH SarabunIT๙" w:hAnsi="TH SarabunIT๙" w:cs="TH SarabunIT๙"/>
          <w:sz w:val="32"/>
          <w:szCs w:val="32"/>
          <w:cs/>
        </w:rPr>
        <w:t>มาตรการคุ้มครองและรักษาความลับ เพื่อเป็นการคุ้มครองสิทธิของผู้ร้องเรียนและผู้ให้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A2675C">
        <w:rPr>
          <w:rFonts w:ascii="TH SarabunIT๙" w:hAnsi="TH SarabunIT๙" w:cs="TH SarabunIT๙"/>
          <w:sz w:val="32"/>
          <w:szCs w:val="32"/>
          <w:cs/>
        </w:rPr>
        <w:t>ข้อมูลที่กระท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2675C">
        <w:rPr>
          <w:rFonts w:ascii="TH SarabunIT๙" w:hAnsi="TH SarabunIT๙" w:cs="TH SarabunIT๙"/>
          <w:sz w:val="32"/>
          <w:szCs w:val="32"/>
          <w:cs/>
        </w:rPr>
        <w:t>เจตนาสุจริต องค์การบริหารส่วนต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บล</w:t>
      </w:r>
      <w:r w:rsidR="001202C3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E332A5">
        <w:rPr>
          <w:rFonts w:ascii="TH SarabunIT๙" w:hAnsi="TH SarabunIT๙" w:cs="TH SarabunIT๙"/>
          <w:sz w:val="32"/>
          <w:szCs w:val="32"/>
          <w:cs/>
        </w:rPr>
        <w:t xml:space="preserve"> จะปกปิดชื่อ ที่อยู่ หรือข้อมูลใดๆที่สามารถ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ระบุตัวผู้ร้องเรียนหรือผู้ให้ข้อมูล และเก็บรักษาข้อมูลของผู้ร้องเรียนและผ</w:t>
      </w:r>
      <w:r w:rsidR="00A2675C">
        <w:rPr>
          <w:rFonts w:ascii="TH SarabunIT๙" w:hAnsi="TH SarabunIT๙" w:cs="TH SarabunIT๙"/>
          <w:sz w:val="32"/>
          <w:szCs w:val="32"/>
          <w:cs/>
        </w:rPr>
        <w:t>ู้ให้ข้อมูลไว้เป็นความลับ โดยจ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กัด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เฉพาะ</w:t>
      </w:r>
      <w:r w:rsidR="00A2675C">
        <w:rPr>
          <w:rFonts w:ascii="TH SarabunIT๙" w:hAnsi="TH SarabunIT๙" w:cs="TH SarabunIT๙"/>
          <w:sz w:val="32"/>
          <w:szCs w:val="32"/>
          <w:cs/>
        </w:rPr>
        <w:t>ผู้ที่มีหน้าที่รับผิดชอบในการด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เนินการตรวจสอบเรื่องร้องเรียนเท่านั้น ที่สามารถเข้าถึงข้อมูลดังกล่าว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ได้ เพื่อเป็นการคุ้มครองผู้แจ้งเบาะแสหรือผู้ร้องเรียน พยาน และบุคคลที่ให้ข้อมูลในการสืบสวนหรือหา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ข้อเท็จจริงไม่ให้ได้รับความเดือดร้อนอันตรายใดหรือความไม่ชอบธรรมอันใดอันเกิดมาจากการแจ้งเบาะแส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ร้องเรียน การเป็นพยานหรือให้ข้อมูล โดยขอให้ผู้ร้องเรียนส่งเรื่องร้องเรียนมายังนายกองค์การบริหารส่วน</w:t>
      </w:r>
      <w:r w:rsidR="00A2675C">
        <w:rPr>
          <w:rFonts w:ascii="TH SarabunIT๙" w:hAnsi="TH SarabunIT๙" w:cs="TH SarabunIT๙"/>
          <w:sz w:val="32"/>
          <w:szCs w:val="32"/>
          <w:cs/>
        </w:rPr>
        <w:t>ต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บล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E332A5">
        <w:rPr>
          <w:rFonts w:ascii="TH SarabunIT๙" w:hAnsi="TH SarabunIT๙" w:cs="TH SarabunIT๙"/>
          <w:sz w:val="32"/>
          <w:szCs w:val="32"/>
          <w:cs/>
        </w:rPr>
        <w:t>โดยตรงทั้งนี้ ผู้ได้รับข้อมูลจากการปฏิบัติหน้าทีที่เกี่ยวข้องกับเรื่องการร้องเรียน มีหน้าที่เก็บ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รักษาข้อมูล ข้อร้องเรียนและเอกสารหลักฐานของผู้ร้องเรียนและผู้ให้ข้อมูลไว้เป็นความลับ ห้ามเปิดเผย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  <w:r w:rsidRPr="00E332A5">
        <w:rPr>
          <w:rFonts w:ascii="TH SarabunIT๙" w:hAnsi="TH SarabunIT๙" w:cs="TH SarabunIT๙"/>
          <w:sz w:val="32"/>
          <w:szCs w:val="32"/>
          <w:cs/>
        </w:rPr>
        <w:t>ข้อมูลแก่บุคคลอื่นที่ไม่มีหน้าที่เกี่ยวข้อง เว้นแต่เป็นการเปิดเผยหน้าที่ที่</w:t>
      </w:r>
      <w:r w:rsidR="00A2675C">
        <w:rPr>
          <w:rFonts w:ascii="TH SarabunIT๙" w:hAnsi="TH SarabunIT๙" w:cs="TH SarabunIT๙"/>
          <w:sz w:val="32"/>
          <w:szCs w:val="32"/>
          <w:cs/>
        </w:rPr>
        <w:t>กฎหมายก</w:t>
      </w:r>
      <w:r w:rsidR="00A26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332A5">
        <w:rPr>
          <w:rFonts w:ascii="TH SarabunIT๙" w:hAnsi="TH SarabunIT๙" w:cs="TH SarabunIT๙"/>
          <w:sz w:val="32"/>
          <w:szCs w:val="32"/>
          <w:cs/>
        </w:rPr>
        <w:t>หนด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02C3" w:rsidRPr="001202C3" w:rsidRDefault="001202C3" w:rsidP="007E724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2675C" w:rsidRDefault="00E332A5" w:rsidP="007E724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332A5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  <w:r w:rsidRPr="00E332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C05FC" w:rsidRDefault="00A2675C" w:rsidP="00A2675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E7241">
        <w:rPr>
          <w:rFonts w:ascii="TH SarabunIT๙" w:hAnsi="TH SarabunIT๙" w:cs="TH SarabunIT๙" w:hint="cs"/>
          <w:sz w:val="32"/>
          <w:szCs w:val="32"/>
          <w:cs/>
        </w:rPr>
        <w:tab/>
      </w:r>
      <w:r w:rsidR="007E7241">
        <w:rPr>
          <w:rFonts w:ascii="TH SarabunIT๙" w:hAnsi="TH SarabunIT๙" w:cs="TH SarabunIT๙" w:hint="cs"/>
          <w:sz w:val="32"/>
          <w:szCs w:val="32"/>
          <w:cs/>
        </w:rPr>
        <w:tab/>
      </w:r>
      <w:r w:rsidR="00AD5BEE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AD5BE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E72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02C3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7E7241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E332A5" w:rsidRPr="00E332A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1202C3">
        <w:rPr>
          <w:rFonts w:ascii="TH SarabunIT๙" w:hAnsi="TH SarabunIT๙" w:cs="TH SarabunIT๙"/>
          <w:sz w:val="32"/>
          <w:szCs w:val="32"/>
        </w:rPr>
        <w:t xml:space="preserve"> </w:t>
      </w:r>
      <w:r w:rsidR="00E332A5" w:rsidRPr="00E332A5">
        <w:rPr>
          <w:rFonts w:ascii="TH SarabunIT๙" w:hAnsi="TH SarabunIT๙" w:cs="TH SarabunIT๙"/>
          <w:sz w:val="32"/>
          <w:szCs w:val="32"/>
        </w:rPr>
        <w:t>25</w:t>
      </w:r>
      <w:r w:rsidR="00AD5BEE"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A2675C" w:rsidRPr="00E332A5" w:rsidRDefault="00A2675C" w:rsidP="00A2675C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A2675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95550" cy="933450"/>
            <wp:effectExtent l="19050" t="0" r="0" b="0"/>
            <wp:docPr id="2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675C" w:rsidRPr="00E332A5" w:rsidSect="005C05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E332A5"/>
    <w:rsid w:val="001202C3"/>
    <w:rsid w:val="003F040F"/>
    <w:rsid w:val="005C05FC"/>
    <w:rsid w:val="005E6323"/>
    <w:rsid w:val="007E7241"/>
    <w:rsid w:val="00A2675C"/>
    <w:rsid w:val="00AD5BEE"/>
    <w:rsid w:val="00E33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67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67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2675C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E72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uaiprik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2020-08-05T07:03:00Z</dcterms:created>
  <dcterms:modified xsi:type="dcterms:W3CDTF">2020-10-08T04:31:00Z</dcterms:modified>
</cp:coreProperties>
</file>