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273" w:rsidRDefault="00FA1273" w:rsidP="00FA1273">
      <w:pPr>
        <w:jc w:val="center"/>
        <w:rPr>
          <w:rFonts w:ascii="TH SarabunIT๙" w:hAnsi="TH SarabunIT๙" w:cs="TH SarabunIT๙"/>
          <w:sz w:val="32"/>
          <w:szCs w:val="32"/>
        </w:rPr>
      </w:pPr>
      <w:r>
        <w:object w:dxaOrig="2429" w:dyaOrig="2226">
          <v:rect id="_x0000_i1025" style="width:158.95pt;height:142.65pt" o:ole="" o:preferrelative="t" stroked="f">
            <v:imagedata r:id="rId7" o:title=""/>
          </v:rect>
          <o:OLEObject Type="Embed" ProgID="StaticMetafile" ShapeID="_x0000_i1025" DrawAspect="Content" ObjectID="_1602487732" r:id="rId8"/>
        </w:object>
      </w:r>
    </w:p>
    <w:p w:rsidR="00FA1273" w:rsidRDefault="00FA1273" w:rsidP="00FA127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A1273" w:rsidRDefault="00FA1273" w:rsidP="00FA127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A1273" w:rsidRDefault="00FA1273" w:rsidP="00FA127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A1273" w:rsidRPr="00E60A3E" w:rsidRDefault="00FA1273" w:rsidP="00FA1273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 w:rsidRPr="00E60A3E">
        <w:rPr>
          <w:rFonts w:ascii="TH SarabunIT๙" w:hAnsi="TH SarabunIT๙" w:cs="TH SarabunIT๙" w:hint="cs"/>
          <w:b/>
          <w:bCs/>
          <w:sz w:val="100"/>
          <w:szCs w:val="100"/>
          <w:cs/>
        </w:rPr>
        <w:t>แผนการดำเนินงาน</w:t>
      </w:r>
    </w:p>
    <w:p w:rsidR="00FA1273" w:rsidRPr="00E60A3E" w:rsidRDefault="00FA1273" w:rsidP="00FA1273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 w:rsidRPr="00E60A3E">
        <w:rPr>
          <w:rFonts w:ascii="TH SarabunIT๙" w:hAnsi="TH SarabunIT๙" w:cs="TH SarabunIT๙" w:hint="cs"/>
          <w:b/>
          <w:bCs/>
          <w:sz w:val="100"/>
          <w:szCs w:val="100"/>
          <w:cs/>
        </w:rPr>
        <w:t>ประจำปีงบประมาณ พ.ศ.2561</w:t>
      </w:r>
    </w:p>
    <w:p w:rsidR="00FA1273" w:rsidRDefault="00FA1273" w:rsidP="00FA127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FA1273" w:rsidRPr="00E60A3E" w:rsidRDefault="00FA1273" w:rsidP="00FA127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FA1273" w:rsidRPr="00E60A3E" w:rsidRDefault="00FA1273" w:rsidP="00FA1273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E60A3E">
        <w:rPr>
          <w:rFonts w:ascii="TH SarabunIT๙" w:hAnsi="TH SarabunIT๙" w:cs="TH SarabunIT๙" w:hint="cs"/>
          <w:b/>
          <w:bCs/>
          <w:sz w:val="80"/>
          <w:szCs w:val="80"/>
          <w:cs/>
        </w:rPr>
        <w:t>องค์การบริหารส่วนตำบลห้วยปริก</w:t>
      </w:r>
    </w:p>
    <w:p w:rsidR="00FA1273" w:rsidRPr="00E60A3E" w:rsidRDefault="00FA1273" w:rsidP="00FA1273">
      <w:pPr>
        <w:jc w:val="center"/>
        <w:rPr>
          <w:rFonts w:ascii="TH SarabunIT๙" w:hAnsi="TH SarabunIT๙" w:cs="TH SarabunIT๙"/>
          <w:b/>
          <w:bCs/>
          <w:sz w:val="80"/>
          <w:szCs w:val="80"/>
          <w:cs/>
        </w:rPr>
      </w:pPr>
      <w:r w:rsidRPr="00E60A3E">
        <w:rPr>
          <w:rFonts w:ascii="TH SarabunIT๙" w:hAnsi="TH SarabunIT๙" w:cs="TH SarabunIT๙" w:hint="cs"/>
          <w:b/>
          <w:bCs/>
          <w:sz w:val="80"/>
          <w:szCs w:val="80"/>
          <w:cs/>
        </w:rPr>
        <w:t>อำเภอฉวาง  จังหวัดนครศรีธรรมราช</w:t>
      </w:r>
    </w:p>
    <w:p w:rsidR="00FA1273" w:rsidRDefault="00FA1273" w:rsidP="000A11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A11D7" w:rsidRPr="00310A85" w:rsidRDefault="000A11D7" w:rsidP="000A11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10A85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ส่วนที่ 1</w:t>
      </w:r>
    </w:p>
    <w:p w:rsidR="000A11D7" w:rsidRDefault="000A11D7" w:rsidP="000A11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10A85">
        <w:rPr>
          <w:rFonts w:ascii="TH SarabunIT๙" w:hAnsi="TH SarabunIT๙" w:cs="TH SarabunIT๙" w:hint="cs"/>
          <w:b/>
          <w:bCs/>
          <w:sz w:val="40"/>
          <w:szCs w:val="40"/>
          <w:cs/>
        </w:rPr>
        <w:t>บทนำ</w:t>
      </w:r>
    </w:p>
    <w:p w:rsidR="000A11D7" w:rsidRPr="00310A85" w:rsidRDefault="000A11D7" w:rsidP="000A11D7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310A85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0A11D7" w:rsidRDefault="000A11D7" w:rsidP="000A11D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ว่าด้วยการจัดทำแผนพัฒนาขององค์การปกครองส่วนท้องถิ่น พ.ศ.</w:t>
      </w:r>
    </w:p>
    <w:p w:rsidR="000A11D7" w:rsidRDefault="000A11D7" w:rsidP="000A11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2548 และที่แก้ไขเพิ่มถึง (ฉบับที่ 2)  พ.ศ. 2559  กำหนดให้องค์กรแกครองส่วนท้องถิ่นจัดทำแผนการดำเนินงาน  และแผนการดำเนินงานขององค์การบริหารส่วนตำบลห้วยปริก เพื่อเป็นแนวทางในการปฏิบัติให้บรรลุวัตถุประสงค์ตามโครงการที่กำหนดไว้ในแผนพัฒนาท้องถิ่นสี่ปี สำหรับแผนการดำเนินงานนั้นมีจุดมุ่งหมายเพื่อแสดงรายละเอียดตามยุทธศาสตร์การพัฒนา  รายละเอียดตามแผนงาน โครงการพัฒนาและกิจกรรมที่ดำเนินการจริงทั้งหมดในพื้นที่ขององค์การบริหารส่วนตำบลห้วยปริกประจำปีงบประมาณ พ.ศ.2561 ทำให้แนวทางการดำเนินงานององค์การบริหารส่วนตำบลห้วยปริกมีความชัดเจนมากขึ้น มีการประสานและ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การกับหน่วยงานอื่นให้เกิดประสิทธิภาพมากขึ้น</w:t>
      </w:r>
    </w:p>
    <w:p w:rsidR="000A11D7" w:rsidRDefault="000A11D7" w:rsidP="000A11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โดยอาศัยระเบียบกระทรวงมหาดไทยว่าด้วยการจัดทำแผนพัฒนาองค์กรปกครองส่วนท้องถิ่น พ.ศ.2548 และที่แก้ไขเพิ่มถึง (ฉบับที่ 2) พ.ศ.2559 หมวดที่ 5 </w:t>
      </w:r>
    </w:p>
    <w:p w:rsidR="000A11D7" w:rsidRDefault="000A11D7" w:rsidP="000A11D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26 การจัดทำแผนการดำเนินงานให้ดำเนินการตามระเบียบนี้ โดยมีขั้นตอนดำเนินการดังนี้</w:t>
      </w:r>
    </w:p>
    <w:p w:rsidR="000A11D7" w:rsidRDefault="000A11D7" w:rsidP="000A11D7">
      <w:pPr>
        <w:pStyle w:val="a3"/>
        <w:numPr>
          <w:ilvl w:val="0"/>
          <w:numId w:val="2"/>
        </w:numPr>
        <w:spacing w:after="0" w:line="240" w:lineRule="auto"/>
        <w:ind w:left="0"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คณะกรรมการสนับสนุนการจัดทำแผนพัฒนาท้องถิ่นรวบรมแผนงาน โครงการพัฒนาขององค์กรปกครองส่วนท้องถิ่น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หน่วยราชการส่วนกลาง ส่วนภูมิภาค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รัฐวิสาหกิจและหน่วยงานอื่น ๆ ที่ดำเนินการในพื้นที่ขององค์กรปกครองส่วนท้องถิ่น แล้วจัดทำร่างแผนการดำเนินงาน เสนอคณะกรรมการพัฒนาท้องถิ่น</w:t>
      </w:r>
    </w:p>
    <w:p w:rsidR="000A11D7" w:rsidRPr="00F5042D" w:rsidRDefault="000A11D7" w:rsidP="000A11D7">
      <w:pPr>
        <w:pStyle w:val="a3"/>
        <w:numPr>
          <w:ilvl w:val="0"/>
          <w:numId w:val="2"/>
        </w:numPr>
        <w:spacing w:after="0" w:line="240" w:lineRule="auto"/>
        <w:ind w:left="0"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ทั้งนี้ ให้ปิดประกาศแผนการดำเนินงานภายในสิบห้าวันนับตั้งแต่ประกาศเพื่อให้ประชาชนในท้องถิ่นทราบโดยทั่วกันและต้องปิดประกาศไว้อย่างน้อยสามสิบวัน</w:t>
      </w:r>
    </w:p>
    <w:p w:rsidR="000A11D7" w:rsidRDefault="000A11D7" w:rsidP="000A11D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27  แผนการดำเนินงานให้จัดทำให้แล้วเสร็จภายในสามสิบวันนับแต่วันที่ประกาศใช้งบประมาณร่ายจ่ายประจำปี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 ๆ ที่ต้องดำเนินการในพื้นที่องค์กรปกครองส่วนท้องถิ่นในปีงบประมาณนั้น</w:t>
      </w:r>
    </w:p>
    <w:p w:rsidR="000A11D7" w:rsidRDefault="000A11D7" w:rsidP="000A11D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การขยายเวลาการจัดทำและแก้ไขแผนการดำเนินงานเป็นอำนาจของผู้บริหารท้องถิ่น</w:t>
      </w:r>
    </w:p>
    <w:p w:rsidR="000A11D7" w:rsidRDefault="000A11D7" w:rsidP="000A11D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11D7" w:rsidRPr="00310A85" w:rsidRDefault="000A11D7" w:rsidP="000A11D7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10A85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วัตถุประสงค์ของแผนการดำเนินงาน</w:t>
      </w:r>
    </w:p>
    <w:p w:rsidR="000A11D7" w:rsidRPr="00763AE1" w:rsidRDefault="000A11D7" w:rsidP="000A11D7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AE1"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เป็นไปอย่างมีประสิทธิภาพและเป้าหมายตามแผนพัฒนาท้องถิ่นสี่ปีและโครงการ/กิจกรรมที่ตั้งไว้</w:t>
      </w:r>
    </w:p>
    <w:p w:rsidR="000A11D7" w:rsidRDefault="000A11D7" w:rsidP="000A11D7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เพื่อให้การตรวจสอบและติดตามการดำเนินมีความชัดเจน</w:t>
      </w:r>
    </w:p>
    <w:p w:rsidR="000A11D7" w:rsidRDefault="000A11D7" w:rsidP="000A11D7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เพื่อทราบถึงความก้าวหน้าของกิจกรรม/โครงการ</w:t>
      </w:r>
    </w:p>
    <w:p w:rsidR="000A11D7" w:rsidRDefault="000A11D7" w:rsidP="000A11D7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เพื่อให้ทราบถึงความก้าวหน้าของการดำเนินงานได้ชัดเจน</w:t>
      </w:r>
    </w:p>
    <w:p w:rsidR="000A11D7" w:rsidRDefault="000A11D7" w:rsidP="000A11D7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เพื่อให้การติดตามและประเมินผลการดำเนินงานได้ชัดเจน</w:t>
      </w:r>
    </w:p>
    <w:p w:rsidR="000A11D7" w:rsidRDefault="000A11D7" w:rsidP="000A11D7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เพื่อเพิ่มความชัดเจนในการปฏิบัติงาน ลดความซ้ำซ้อนของโครงการต่าง ๆ</w:t>
      </w:r>
    </w:p>
    <w:p w:rsidR="000A11D7" w:rsidRPr="00310A85" w:rsidRDefault="000A11D7" w:rsidP="000A11D7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เพื่อกำหนดห้วงระยะเวลาในการดำเนินโครงการ/กิจกรรมต่าง ๆ ขององค์การบริหารส่วนตำบลห้วยปริก</w:t>
      </w:r>
    </w:p>
    <w:p w:rsidR="000A11D7" w:rsidRPr="00310A85" w:rsidRDefault="000A11D7" w:rsidP="000A11D7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10A85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ขั้นตอนการขัดทำแผนการดำเนินงาน</w:t>
      </w:r>
    </w:p>
    <w:p w:rsidR="000A11D7" w:rsidRDefault="000A11D7" w:rsidP="000A11D7">
      <w:pPr>
        <w:pStyle w:val="a3"/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ขั้นตอนที่ 1 การเก็บรวบรวมข้อมูล</w:t>
      </w:r>
    </w:p>
    <w:p w:rsidR="000A11D7" w:rsidRDefault="000A11D7" w:rsidP="000A11D7">
      <w:pPr>
        <w:pStyle w:val="a3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สนับสนุนจัดทำแผนพัฒนาท้องถิ่นเก็บรวบรวมข้อมูลโครงการ/กิจกรรมที่มีการดำเนินการจริงในพื้นที่องค์การบริหารส่วนตำบลห้วยปริก ซึ่งจะมีโครงการ/กิจกรรมขององค์การบริหารส่วนตำบลห้วยปริก และโครงการ/กิจกรรมที่หน่วยงามอื่นจะเข้ามาดำเนินการในพื้นที่ โดยอาศัยข้อมูลดังกล่าวอาจตรวจสอบได้จากพื้นที่ และตรวจสอบจากแผนปฏิบัติการพัฒนาจังหวัด/อำเภอแบบ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</w:p>
    <w:p w:rsidR="000A11D7" w:rsidRDefault="000A11D7" w:rsidP="000A11D7">
      <w:pPr>
        <w:pStyle w:val="a3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ขั้นตอนที่ 2 การจัดทำร่างแผนการดำเนินงาน</w:t>
      </w:r>
    </w:p>
    <w:p w:rsidR="000A11D7" w:rsidRDefault="000A11D7" w:rsidP="000A11D7">
      <w:pPr>
        <w:pStyle w:val="a3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สนับสนุนการจัดทำแผนพัฒนาท้องถิ่นจัดทำร่างแผนการดำเนินงานโดยพิจารณาจัดหมวดหมู่ที่สอดคล้องกับยุทธศาสตร์การพัฒนา และแผนงานด้านต่าง ๆ ขององค์การบริหารส่วนตำบลห้วยปริก โดยมีเค้าโครงแผนดำเนินงาน 2 ส่วน คือ</w:t>
      </w:r>
    </w:p>
    <w:p w:rsidR="000A11D7" w:rsidRDefault="000A11D7" w:rsidP="000A11D7">
      <w:pPr>
        <w:pStyle w:val="a3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ส่วนที่ 1 บทนำ องค์ประกอบ ประกอบด้วย</w:t>
      </w:r>
    </w:p>
    <w:p w:rsidR="000A11D7" w:rsidRDefault="000A11D7" w:rsidP="000A11D7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บทนำ</w:t>
      </w:r>
    </w:p>
    <w:p w:rsidR="000A11D7" w:rsidRDefault="000A11D7" w:rsidP="000A11D7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วัตถุประสงค์ของแผนการดำเนินงาน</w:t>
      </w:r>
    </w:p>
    <w:p w:rsidR="000A11D7" w:rsidRDefault="000A11D7" w:rsidP="000A11D7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ขั้นตอนการจัดทำแผนการดำเนินงาน</w:t>
      </w:r>
    </w:p>
    <w:p w:rsidR="000A11D7" w:rsidRDefault="000A11D7" w:rsidP="000A11D7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ประโยชน์ของแผนการดำเนินงาน</w:t>
      </w:r>
    </w:p>
    <w:p w:rsidR="000A11D7" w:rsidRDefault="000A11D7" w:rsidP="000A11D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2 บัญชีโครงการ/กิจกรรม ประกอบด้วย</w:t>
      </w:r>
    </w:p>
    <w:p w:rsidR="000A11D7" w:rsidRDefault="000A11D7" w:rsidP="000A11D7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บัญชีสรุปจำนวนโครงการและงบประมาณ (ผด 1)</w:t>
      </w:r>
    </w:p>
    <w:p w:rsidR="000A11D7" w:rsidRDefault="000A11D7" w:rsidP="000A11D7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บัญชีโครงการ/กิจกรรม/งบประมาณ (ผด 2)</w:t>
      </w:r>
    </w:p>
    <w:p w:rsidR="000A11D7" w:rsidRDefault="000A11D7" w:rsidP="000A11D7">
      <w:pPr>
        <w:pStyle w:val="a3"/>
        <w:spacing w:after="0" w:line="240" w:lineRule="auto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11D7" w:rsidRPr="00310A85" w:rsidRDefault="000A11D7" w:rsidP="000A11D7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10A85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ประโยชน์ของแผนการดำเนินงาน</w:t>
      </w:r>
    </w:p>
    <w:p w:rsidR="000A11D7" w:rsidRDefault="000A11D7" w:rsidP="000A11D7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การดำเนินงานเป็นไปตามกรอบนโยบายและยุทธศาสตร์ที่วางไว้</w:t>
      </w:r>
    </w:p>
    <w:p w:rsidR="000A11D7" w:rsidRDefault="000A11D7" w:rsidP="000A11D7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การดำเนินงานตามโครงการ/กิจกรรม ขององค์การบริหารส่วนตำบลห้วยปริก เป็นไปตามเป้าหมายและบรรลุวัตถุประสงค์ที่ตั้งไว้</w:t>
      </w:r>
    </w:p>
    <w:p w:rsidR="000A11D7" w:rsidRDefault="000A11D7" w:rsidP="000A11D7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สามารถตรวจสอบและติดตามการดำเนินการได้ชัดเจน</w:t>
      </w:r>
    </w:p>
    <w:p w:rsidR="000A11D7" w:rsidRDefault="000A11D7" w:rsidP="000A11D7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สามารถทราบถึงความก้าวหน้าของโครงการ และแก้ไขปัญหาให้กับประชาชนได้อย่างแท้จริง</w:t>
      </w:r>
    </w:p>
    <w:p w:rsidR="000A11D7" w:rsidRDefault="000A11D7" w:rsidP="000A11D7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ทราบถึงผลการดำเนินงานในแต่ละไตรมาส</w:t>
      </w:r>
    </w:p>
    <w:p w:rsidR="000A11D7" w:rsidRDefault="000A11D7" w:rsidP="000A11D7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สามารถติดตาม และประเมินประสิทธิภาพประสิทธิผลที่เกิดขึ้นจริงเพื่อให้การใช้งบประมาณเป็นไปอย่างคุ้มค่าเกิดประโยชน์สูงสุดและประหยัด</w:t>
      </w:r>
    </w:p>
    <w:p w:rsidR="000A11D7" w:rsidRPr="00E17C52" w:rsidRDefault="000A11D7" w:rsidP="000A11D7">
      <w:pPr>
        <w:pStyle w:val="a3"/>
        <w:spacing w:after="0" w:line="240" w:lineRule="auto"/>
        <w:ind w:left="147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A11D7" w:rsidRDefault="000A11D7" w:rsidP="000A11D7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11D7" w:rsidRDefault="000A11D7" w:rsidP="000A11D7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11D7" w:rsidRDefault="000A11D7" w:rsidP="000A11D7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11D7" w:rsidRDefault="000A11D7" w:rsidP="000A11D7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11D7" w:rsidRDefault="000A11D7" w:rsidP="000A11D7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11D7" w:rsidRDefault="000A11D7" w:rsidP="000A11D7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11D7" w:rsidRDefault="000A11D7" w:rsidP="000A11D7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11D7" w:rsidRDefault="000A11D7" w:rsidP="000A11D7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11D7" w:rsidRDefault="000A11D7" w:rsidP="000A11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11D7" w:rsidRPr="00310A85" w:rsidRDefault="000A11D7" w:rsidP="000A11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10A85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จากขั้นตอนการทำแผนดำเนินงานสามารถเขียนเป็นแผนภูมิได้ดั้งนี้</w:t>
      </w:r>
    </w:p>
    <w:tbl>
      <w:tblPr>
        <w:tblpPr w:leftFromText="180" w:rightFromText="180" w:vertAnchor="text" w:horzAnchor="margin" w:tblpXSpec="center" w:tblpY="80"/>
        <w:tblW w:w="8897" w:type="dxa"/>
        <w:tblLook w:val="04A0"/>
      </w:tblPr>
      <w:tblGrid>
        <w:gridCol w:w="2518"/>
        <w:gridCol w:w="709"/>
        <w:gridCol w:w="2787"/>
        <w:gridCol w:w="473"/>
        <w:gridCol w:w="2410"/>
      </w:tblGrid>
      <w:tr w:rsidR="000A11D7" w:rsidRPr="004E6DBF" w:rsidTr="003C2D63">
        <w:trPr>
          <w:trHeight w:val="40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รวบรวมโครงการ/กิจกรรม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คณะกรรมการสนับสนุนการ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726101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2" type="#_x0000_t32" style="position:absolute;margin-left:-5.7pt;margin-top:16.8pt;width:89.55pt;height:1.2pt;flip:y;z-index:251652096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726101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pict>
                <v:shape id="_x0000_s1037" type="#_x0000_t32" style="position:absolute;left:0;text-align:left;margin-left:77.1pt;margin-top:18.4pt;width:77.95pt;height:14.55pt;flip:x y;z-index:251653120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pict>
                <v:shape id="_x0000_s1036" type="#_x0000_t32" style="position:absolute;left:0;text-align:left;margin-left:77.2pt;margin-top:9.55pt;width:78pt;height:7.25pt;flip:x;z-index:25165414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026" type="#_x0000_t67" style="position:absolute;left:0;text-align:left;margin-left:49.4pt;margin-top:2.95pt;width:22.4pt;height:36.3pt;z-index:251655168;mso-position-horizontal-relative:text;mso-position-vertical-relative:text">
                  <v:textbox style="layout-flow:vertical-ideographic"/>
                </v:shape>
              </w:pic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องค์กรปกครองส่วนท้องถิ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่</w:t>
            </w:r>
            <w:r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น</w:t>
            </w: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จัดทำแผนพัฒนาท้องถิ่น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</w:pPr>
            <w:r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หน่วยงานอื่น</w:t>
            </w: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ทำร่างแผนการดำเนินงาน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726101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pict>
                <v:shape id="_x0000_s1028" type="#_x0000_t67" style="position:absolute;left:0;text-align:left;margin-left:54.85pt;margin-top:2.45pt;width:22.35pt;height:36.3pt;z-index:251656192;mso-position-horizontal-relative:text;mso-position-vertical-relative:text">
                  <v:textbox style="layout-flow:vertical-ideographic"/>
                </v:shape>
              </w:pic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726101" w:rsidP="003C2D63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pict>
                <v:shape id="_x0000_s1034" type="#_x0000_t32" style="position:absolute;left:0;text-align:left;margin-left:111.65pt;margin-top:-2.45pt;width:89.55pt;height:1.2pt;flip:y;z-index:251657216;mso-position-horizontal-relative:text;mso-position-vertical-relative:text" o:connectortype="straight">
                  <v:stroke endarrow="block"/>
                </v:shape>
              </w:pict>
            </w:r>
            <w:r w:rsidR="000A11D7"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คณะกรรมการสนับสนุนการ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จัดทำแผนพัฒนาท้องถิ่น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เสนอร่างแผนการดำเนินงาน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726101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pict>
                <v:shape id="_x0000_s1027" type="#_x0000_t67" style="position:absolute;left:0;text-align:left;margin-left:54.8pt;margin-top:3pt;width:22.4pt;height:36.3pt;z-index:251658240;mso-position-horizontal-relative:text;mso-position-vertical-relative:text">
                  <v:textbox style="layout-flow:vertical-ideographic"/>
                </v:shape>
              </w:pic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726101" w:rsidP="003C2D63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pict>
                <v:shape id="_x0000_s1033" type="#_x0000_t32" style="position:absolute;left:0;text-align:left;margin-left:122.25pt;margin-top:-3.55pt;width:89.55pt;height:1.2pt;flip:y;z-index:251659264;mso-position-horizontal-relative:text;mso-position-vertical-relative:text" o:connectortype="straight">
                  <v:stroke endarrow="block"/>
                </v:shape>
              </w:pict>
            </w:r>
            <w:r w:rsidR="000A11D7"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คณะกรรมการสนับสนุนการ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จัดทำแผนพัฒนาท้องถิ่น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รวมรวมโครงการ/กิจกรรม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726101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pict>
                <v:shape id="_x0000_s1029" type="#_x0000_t67" style="position:absolute;left:0;text-align:left;margin-left:54.85pt;margin-top:1.5pt;width:22.4pt;height:36.3pt;z-index:251660288;mso-position-horizontal-relative:text;mso-position-vertical-relative:text">
                  <v:textbox style="layout-flow:vertical-ideographic"/>
                </v:shape>
              </w:pic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726101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pict>
                <v:shape id="_x0000_s1035" type="#_x0000_t32" style="position:absolute;margin-left:116.85pt;margin-top:-3.6pt;width:89.55pt;height:1.2pt;flip:y;z-index:251661312;mso-position-horizontal-relative:text;mso-position-vertical-relative:text" o:connectortype="straight">
                  <v:stroke endarrow="block"/>
                </v:shape>
              </w:pict>
            </w:r>
            <w:r w:rsidR="000A11D7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คณะกรรมการพัฒนาท้องถิ่น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เสนอร่างต่อผู้บริหารท้องถิ่น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726101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pict>
                <v:shape id="_x0000_s1030" type="#_x0000_t67" style="position:absolute;left:0;text-align:left;margin-left:54.85pt;margin-top:3.4pt;width:22.4pt;height:36.3pt;z-index:251662336;mso-position-horizontal-relative:text;mso-position-vertical-relative:text">
                  <v:textbox style="layout-flow:vertical-ideographic"/>
                </v:shape>
              </w:pic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ผู้บริหาร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ท้</w:t>
            </w:r>
            <w:r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องถิ่นให้ความเห็นชอบ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726101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pict>
                <v:shape id="_x0000_s1031" type="#_x0000_t67" style="position:absolute;left:0;text-align:left;margin-left:54.85pt;margin-top:2.55pt;width:22.4pt;height:36.3pt;z-index:251663360;mso-position-horizontal-relative:text;mso-position-vertical-relative:text">
                  <v:textbox style="layout-flow:vertical-ideographic"/>
                </v:shape>
              </w:pic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A11D7" w:rsidRPr="004E6DBF" w:rsidTr="003C2D63">
        <w:trPr>
          <w:trHeight w:val="40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6DB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ประกาศใช้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D7" w:rsidRPr="004E6DBF" w:rsidRDefault="000A11D7" w:rsidP="003C2D6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</w:tbl>
    <w:p w:rsidR="00240B70" w:rsidRDefault="00240B70"/>
    <w:p w:rsidR="00F959D5" w:rsidRDefault="00F959D5"/>
    <w:p w:rsidR="00F959D5" w:rsidRDefault="00F959D5"/>
    <w:p w:rsidR="00F959D5" w:rsidRDefault="00F959D5"/>
    <w:p w:rsidR="00F959D5" w:rsidRDefault="00F959D5"/>
    <w:p w:rsidR="00F959D5" w:rsidRDefault="00F959D5"/>
    <w:p w:rsidR="00F959D5" w:rsidRDefault="00F959D5">
      <w:pPr>
        <w:rPr>
          <w:cs/>
        </w:rPr>
        <w:sectPr w:rsidR="00F959D5" w:rsidSect="00240B70"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F959D5" w:rsidRPr="004A0436" w:rsidRDefault="00726101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26101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617.25pt;margin-top:-.75pt;width:76.85pt;height:25.5pt;z-index:251665408;mso-width-relative:margin;mso-height-relative:margin">
            <v:textbox>
              <w:txbxContent>
                <w:p w:rsidR="003C2D63" w:rsidRPr="00674FEB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674FEB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ผด 1</w:t>
                  </w:r>
                </w:p>
                <w:p w:rsidR="003C2D63" w:rsidRDefault="003C2D63" w:rsidP="00F959D5"/>
              </w:txbxContent>
            </v:textbox>
          </v:shape>
        </w:pict>
      </w:r>
      <w:r w:rsidR="00F959D5" w:rsidRPr="004A0436">
        <w:rPr>
          <w:rFonts w:ascii="TH SarabunIT๙" w:hAnsi="TH SarabunIT๙" w:cs="TH SarabunIT๙" w:hint="cs"/>
          <w:b/>
          <w:bCs/>
          <w:sz w:val="40"/>
          <w:szCs w:val="40"/>
          <w:cs/>
        </w:rPr>
        <w:t>ส่วนที่ 2</w:t>
      </w:r>
    </w:p>
    <w:p w:rsidR="00F959D5" w:rsidRPr="004A0436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436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บัญชีสรุปจำนวนโครงการและงบประมาณ</w:t>
      </w:r>
    </w:p>
    <w:p w:rsidR="00F959D5" w:rsidRPr="004A0436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436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แผนการดำเนินงานประจำปีงบประมาณ พ.ศ. 2561</w:t>
      </w: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43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tbl>
      <w:tblPr>
        <w:tblStyle w:val="a8"/>
        <w:tblW w:w="0" w:type="auto"/>
        <w:tblInd w:w="-142" w:type="dxa"/>
        <w:tblLook w:val="04A0"/>
      </w:tblPr>
      <w:tblGrid>
        <w:gridCol w:w="5495"/>
        <w:gridCol w:w="1701"/>
        <w:gridCol w:w="1843"/>
        <w:gridCol w:w="1559"/>
        <w:gridCol w:w="1985"/>
        <w:gridCol w:w="1591"/>
      </w:tblGrid>
      <w:tr w:rsidR="00F959D5" w:rsidTr="003C2D63">
        <w:tc>
          <w:tcPr>
            <w:tcW w:w="549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ยุทธศาสตร์/แผนงาน</w:t>
            </w:r>
          </w:p>
        </w:tc>
        <w:tc>
          <w:tcPr>
            <w:tcW w:w="170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843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559" w:type="dxa"/>
          </w:tcPr>
          <w:p w:rsidR="00F959D5" w:rsidRPr="004A0436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98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ร้อยละของงบประมาณทั้งหมด</w:t>
            </w:r>
          </w:p>
        </w:tc>
        <w:tc>
          <w:tcPr>
            <w:tcW w:w="1591" w:type="dxa"/>
          </w:tcPr>
          <w:p w:rsidR="00F959D5" w:rsidRPr="004A0436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F959D5" w:rsidTr="003C2D63">
        <w:tc>
          <w:tcPr>
            <w:tcW w:w="5495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1.ยุทธศาสตร์การพัฒนาโครงสร้างพื้นฐาน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1.1 แผนงานเคหะชุมชน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1.2 แผนงานสร้างความเข้มแข็งของชุมชน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1.3 แผนงานการเกษตร</w:t>
            </w:r>
          </w:p>
        </w:tc>
        <w:tc>
          <w:tcPr>
            <w:tcW w:w="170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3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98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9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F959D5" w:rsidTr="003C2D63">
        <w:tc>
          <w:tcPr>
            <w:tcW w:w="5495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9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F959D5" w:rsidTr="003C2D63">
        <w:tc>
          <w:tcPr>
            <w:tcW w:w="5495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2.ยุทธศาสตร์การพัฒนาสังคมและคุณภาพชีวิต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2.1 แผนงานบริหารงานทั่วไป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2.2 แผนงานรักษาความสงบภายใน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2.3 แผนงานการศึกษา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2.4 แผนงานสาธารณสุข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2.5 แผนงานเคหะชุมชน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2.6 แผนงานสร้างความเข้มแข็งของชุมชน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2.7 แผนงานการศาสนา วัฒนธรรม และนันทนาการ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2.8 แผนงานงบกลาง</w:t>
            </w:r>
          </w:p>
        </w:tc>
        <w:tc>
          <w:tcPr>
            <w:tcW w:w="170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843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7.3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7.3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22.0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9.7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19.5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22.0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12.2</w:t>
            </w:r>
          </w:p>
        </w:tc>
        <w:tc>
          <w:tcPr>
            <w:tcW w:w="1559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173,000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250,000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5,879,340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577,000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190,000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336,000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9,997,530</w:t>
            </w:r>
          </w:p>
        </w:tc>
        <w:tc>
          <w:tcPr>
            <w:tcW w:w="198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1.5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33.8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3.3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1.1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1.9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57.4</w:t>
            </w:r>
          </w:p>
        </w:tc>
        <w:tc>
          <w:tcPr>
            <w:tcW w:w="159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สำนักปลัดฯ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สำนักปลัดฯ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สำนักปลัดฯ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สำนักปลัดฯ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สำนักปลัดฯ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สำนักปลัดฯ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สำนักปลัดฯ</w:t>
            </w:r>
          </w:p>
        </w:tc>
      </w:tr>
      <w:tr w:rsidR="00F959D5" w:rsidTr="003C2D63">
        <w:tc>
          <w:tcPr>
            <w:tcW w:w="5495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41</w:t>
            </w:r>
          </w:p>
        </w:tc>
        <w:tc>
          <w:tcPr>
            <w:tcW w:w="1843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559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17,402,870</w:t>
            </w:r>
          </w:p>
        </w:tc>
        <w:tc>
          <w:tcPr>
            <w:tcW w:w="198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59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4A0436" w:rsidRDefault="00726101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>
          <v:shape id="_x0000_s1039" type="#_x0000_t202" style="position:absolute;left:0;text-align:left;margin-left:629.25pt;margin-top:11.25pt;width:76.85pt;height:25.5pt;z-index:251666432;mso-width-relative:margin;mso-height-relative:margin">
            <v:textbox>
              <w:txbxContent>
                <w:p w:rsidR="003C2D63" w:rsidRPr="00674FEB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674FEB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ผด 1</w:t>
                  </w:r>
                </w:p>
                <w:p w:rsidR="003C2D63" w:rsidRDefault="003C2D63" w:rsidP="00F959D5"/>
              </w:txbxContent>
            </v:textbox>
          </v:shape>
        </w:pict>
      </w:r>
      <w:r w:rsidR="00F959D5" w:rsidRPr="004A0436">
        <w:rPr>
          <w:rFonts w:ascii="TH SarabunIT๙" w:hAnsi="TH SarabunIT๙" w:cs="TH SarabunIT๙" w:hint="cs"/>
          <w:b/>
          <w:bCs/>
          <w:sz w:val="40"/>
          <w:szCs w:val="40"/>
          <w:cs/>
        </w:rPr>
        <w:t>ส่วนที่ 2</w:t>
      </w:r>
    </w:p>
    <w:p w:rsidR="00F959D5" w:rsidRPr="004A0436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436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บัญชีสรุปจำนวนโครงการและงบประมาณ</w:t>
      </w:r>
    </w:p>
    <w:p w:rsidR="00F959D5" w:rsidRPr="004A0436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436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แผนการดำเนินงานประจำปีงบประมาณ พ.ศ. 2561</w:t>
      </w: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43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tbl>
      <w:tblPr>
        <w:tblStyle w:val="a8"/>
        <w:tblW w:w="0" w:type="auto"/>
        <w:tblInd w:w="-142" w:type="dxa"/>
        <w:tblLook w:val="04A0"/>
      </w:tblPr>
      <w:tblGrid>
        <w:gridCol w:w="5495"/>
        <w:gridCol w:w="1701"/>
        <w:gridCol w:w="1843"/>
        <w:gridCol w:w="1559"/>
        <w:gridCol w:w="1985"/>
        <w:gridCol w:w="1591"/>
      </w:tblGrid>
      <w:tr w:rsidR="00F959D5" w:rsidRPr="004A0436" w:rsidTr="003C2D63">
        <w:tc>
          <w:tcPr>
            <w:tcW w:w="549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ยุทธศาสตร์/แผนงาน</w:t>
            </w:r>
          </w:p>
        </w:tc>
        <w:tc>
          <w:tcPr>
            <w:tcW w:w="170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843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559" w:type="dxa"/>
          </w:tcPr>
          <w:p w:rsidR="00F959D5" w:rsidRPr="004A0436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98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ร้อยละของงบประมาณทั้งหมด</w:t>
            </w:r>
          </w:p>
        </w:tc>
        <w:tc>
          <w:tcPr>
            <w:tcW w:w="1591" w:type="dxa"/>
          </w:tcPr>
          <w:p w:rsidR="00F959D5" w:rsidRPr="004A0436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F959D5" w:rsidTr="003C2D63">
        <w:tc>
          <w:tcPr>
            <w:tcW w:w="5495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3.ยุทธศาสตร์การพัฒนาเศรษฐกิจ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3.1 แผนงานสร้างความเข้มแข็งของชุมชน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3.2 แผนงานการศาสนา วัฒนธรรม และนันทนาการ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1.3 แผนงานการเกษตร</w:t>
            </w:r>
          </w:p>
        </w:tc>
        <w:tc>
          <w:tcPr>
            <w:tcW w:w="170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75</w:t>
            </w:r>
          </w:p>
        </w:tc>
        <w:tc>
          <w:tcPr>
            <w:tcW w:w="1559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20,000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70,000</w:t>
            </w:r>
          </w:p>
        </w:tc>
        <w:tc>
          <w:tcPr>
            <w:tcW w:w="198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22.22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77.78</w:t>
            </w:r>
          </w:p>
        </w:tc>
        <w:tc>
          <w:tcPr>
            <w:tcW w:w="159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สำนักปลัดฯ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สำนักปลัดฯ</w:t>
            </w:r>
          </w:p>
        </w:tc>
      </w:tr>
      <w:tr w:rsidR="00F959D5" w:rsidTr="003C2D63">
        <w:tc>
          <w:tcPr>
            <w:tcW w:w="5495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559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90,000</w:t>
            </w:r>
          </w:p>
        </w:tc>
        <w:tc>
          <w:tcPr>
            <w:tcW w:w="198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59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959D5" w:rsidTr="003C2D63">
        <w:tc>
          <w:tcPr>
            <w:tcW w:w="5495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4.ยุทธศาสตร์การพัฒนาทรัพยากรธรรมชาติ ฯ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4.1 แผนงานบริหารงานทั่วไป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4.2 แผนงานรักษาความสงบภายใน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4.3 แผนงานเคหะชุมชน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4.4 แผนงานการเกษตร</w:t>
            </w:r>
          </w:p>
        </w:tc>
        <w:tc>
          <w:tcPr>
            <w:tcW w:w="170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20,000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30,000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9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สำนักปลัดฯ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สำนักปลัดฯ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  <w:tr w:rsidR="00F959D5" w:rsidTr="003C2D63">
        <w:tc>
          <w:tcPr>
            <w:tcW w:w="5495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559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98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59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959D5" w:rsidTr="003C2D63">
        <w:tc>
          <w:tcPr>
            <w:tcW w:w="5495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5.ยุทธศาสตร์การพัฒนาการบริหารจัดการองค์กร ฯ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5.1 แผนงานบริหารงานทั่วไป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5.2 แผนงานเคหะชุมชน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5.3 แผนงานสร้างความเข้มแข็งของชุมชน</w:t>
            </w:r>
          </w:p>
        </w:tc>
        <w:tc>
          <w:tcPr>
            <w:tcW w:w="170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882,200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9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F959D5" w:rsidTr="003C2D63">
        <w:tc>
          <w:tcPr>
            <w:tcW w:w="5495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</w:t>
            </w:r>
          </w:p>
        </w:tc>
        <w:tc>
          <w:tcPr>
            <w:tcW w:w="1843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559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715,000</w:t>
            </w:r>
          </w:p>
        </w:tc>
        <w:tc>
          <w:tcPr>
            <w:tcW w:w="198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59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8913B5" w:rsidRDefault="00726101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0" type="#_x0000_t202" style="position:absolute;left:0;text-align:left;margin-left:661.5pt;margin-top:5.25pt;width:55.85pt;height:24.3pt;z-index:251667456;mso-width-relative:margin;mso-height-relative:margin">
            <v:textbox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Pr="008913B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sz w:val="32"/>
          <w:szCs w:val="32"/>
        </w:rPr>
      </w:pPr>
      <w:r w:rsidRPr="008913B5">
        <w:rPr>
          <w:rFonts w:ascii="TH SarabunIT๙" w:hAnsi="TH SarabunIT๙" w:cs="TH SarabunIT๙" w:hint="cs"/>
          <w:sz w:val="32"/>
          <w:szCs w:val="32"/>
          <w:cs/>
        </w:rPr>
        <w:t>1.ยุทธศาสตร์การพัฒนาด้านโคตรงสร้างพื้นฐาน</w:t>
      </w: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พ.ศ.2559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พ.ศ.2560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Tr="003C2D63">
        <w:tc>
          <w:tcPr>
            <w:tcW w:w="851" w:type="dxa"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F959D5" w:rsidRPr="00EB4BDB" w:rsidRDefault="00F959D5" w:rsidP="003C2D63">
            <w:pPr>
              <w:tabs>
                <w:tab w:val="center" w:pos="6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6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ไม่มีโครงการในการดำเนินงานข้อบัญญัติงบประมาณรายจ่าย ประจำปีงบประมาณ พ.ศ.2561</w:t>
      </w: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BD3583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8913B5" w:rsidRDefault="00726101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1" type="#_x0000_t202" style="position:absolute;left:0;text-align:left;margin-left:660pt;margin-top:.75pt;width:55.85pt;height:24.3pt;z-index:251668480;mso-width-relative:margin;mso-height-relative:margin">
            <v:textbox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  <w:r w:rsidR="00F959D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913B5">
        <w:rPr>
          <w:rFonts w:ascii="TH SarabunIT๙" w:hAnsi="TH SarabunIT๙" w:cs="TH SarabunIT๙" w:hint="cs"/>
          <w:sz w:val="32"/>
          <w:szCs w:val="32"/>
          <w:cs/>
        </w:rPr>
        <w:t>.ยุทธศาสตร์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การพัฒนาสังคมและคุณภาพชีวิต</w:t>
      </w: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แผนงานบริหารงานทั่วไป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730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Tr="003C2D63">
        <w:trPr>
          <w:trHeight w:val="56"/>
        </w:trPr>
        <w:tc>
          <w:tcPr>
            <w:tcW w:w="851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โครงการงานรัฐพิธี  งานราชพิธี</w:t>
            </w: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/>
                <w:sz w:val="28"/>
              </w:rPr>
              <w:t>-</w:t>
            </w: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วันปิยมหาราช</w:t>
            </w: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64711">
              <w:rPr>
                <w:rFonts w:ascii="TH SarabunIT๙" w:hAnsi="TH SarabunIT๙" w:cs="TH SarabunIT๙"/>
                <w:sz w:val="28"/>
              </w:rPr>
              <w:t>-</w:t>
            </w: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วันท้องถิ่นไทย</w:t>
            </w: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-วันแม่แห่งชาติ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จัดงานพระราชพิธีเฉลิมพระชนมพรรษาสมเด็จพระเจ้าอยู่หัวฯ รัชกาลที่ 10</w:t>
            </w:r>
          </w:p>
        </w:tc>
        <w:tc>
          <w:tcPr>
            <w:tcW w:w="2693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การจัดทำพวงมาลาใน </w:t>
            </w: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 xml:space="preserve"> วันปิยมหาราช</w:t>
            </w: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จัดงานวันท้องถิ่นไทย ค่าป้ายโครงการ วัสดุอุปกรณ์ ฯลฯ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 xml:space="preserve">จัดกิจกรรมวันแม่แห่งชาติ 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 xml:space="preserve">ค่าใช้จ่ายในการจัดหาวัสดุ อุปกรณ์ การประดับธงทิว และประดับไฟตามสถานที่ต่าง ๆ 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 xml:space="preserve">จัดกิจกรรมงานเฉลิมพระชนมพรรษาสมเด็จพระเจ้าอยู่หัวฯ รัชกาลที่ 10 </w:t>
            </w: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F959D5" w:rsidRPr="00E64711" w:rsidRDefault="00F959D5" w:rsidP="003C2D63">
            <w:pPr>
              <w:tabs>
                <w:tab w:val="center" w:pos="601"/>
              </w:tabs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tabs>
                <w:tab w:val="center" w:pos="601"/>
              </w:tabs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tabs>
                <w:tab w:val="center" w:pos="60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  <w:p w:rsidR="00F959D5" w:rsidRPr="00E64711" w:rsidRDefault="00F959D5" w:rsidP="003C2D63">
            <w:pPr>
              <w:tabs>
                <w:tab w:val="center" w:pos="60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tabs>
                <w:tab w:val="center" w:pos="60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tabs>
                <w:tab w:val="center" w:pos="60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tabs>
                <w:tab w:val="center" w:pos="60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F959D5" w:rsidRPr="00E64711" w:rsidRDefault="00F959D5" w:rsidP="003C2D63">
            <w:pPr>
              <w:tabs>
                <w:tab w:val="center" w:pos="60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tabs>
                <w:tab w:val="center" w:pos="60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tabs>
                <w:tab w:val="center" w:pos="60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F959D5" w:rsidRDefault="00F959D5" w:rsidP="003C2D63">
            <w:pPr>
              <w:tabs>
                <w:tab w:val="center" w:pos="60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tabs>
                <w:tab w:val="center" w:pos="60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tabs>
                <w:tab w:val="center" w:pos="60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tabs>
                <w:tab w:val="center" w:pos="60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tabs>
                <w:tab w:val="center" w:pos="601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417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ที่ทำการปกครองอำเภอฉวาง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726101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26101">
              <w:rPr>
                <w:rFonts w:ascii="TH SarabunIT๙" w:hAnsi="TH SarabunIT๙" w:cs="TH SarabunIT๙"/>
                <w:b/>
                <w:bCs/>
                <w:noProof/>
                <w:sz w:val="44"/>
                <w:szCs w:val="44"/>
              </w:rPr>
              <w:pict>
                <v:shape id="_x0000_s1071" type="#_x0000_t32" style="position:absolute;left:0;text-align:left;margin-left:49.75pt;margin-top:11.05pt;width:20.4pt;height:1.35pt;flip:y;z-index:251696128" o:connectortype="straight">
                  <v:stroke startarrow="block" endarrow="block"/>
                </v:shape>
              </w:pict>
            </w:r>
            <w:r w:rsidR="00F959D5" w:rsidRPr="00E64711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05" w:type="dxa"/>
          </w:tcPr>
          <w:p w:rsidR="00A3324E" w:rsidRDefault="00A3324E" w:rsidP="00A3324E">
            <w:pPr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</w:p>
          <w:p w:rsidR="00A3324E" w:rsidRDefault="00A3324E" w:rsidP="00A3324E">
            <w:pPr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</w:p>
          <w:p w:rsidR="00A3324E" w:rsidRDefault="00A3324E" w:rsidP="00A3324E">
            <w:pPr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</w:p>
          <w:p w:rsidR="00F959D5" w:rsidRPr="00407299" w:rsidRDefault="00F959D5" w:rsidP="00A3324E">
            <w:pPr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</w:p>
        </w:tc>
        <w:tc>
          <w:tcPr>
            <w:tcW w:w="446" w:type="dxa"/>
          </w:tcPr>
          <w:p w:rsidR="00F959D5" w:rsidRPr="00FF560D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F959D5" w:rsidRPr="00FF560D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959D5" w:rsidRPr="00FF560D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959D5" w:rsidRPr="00FF560D" w:rsidRDefault="00726101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70" type="#_x0000_t32" style="position:absolute;left:0;text-align:left;margin-left:14pt;margin-top:105.15pt;width:19.7pt;height:1.35pt;z-index:2516951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6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Pr="00FF560D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959D5" w:rsidRPr="00FF560D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959D5" w:rsidRPr="00FF560D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959D5" w:rsidRPr="00FF560D" w:rsidRDefault="00F959D5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Pr="00FF560D" w:rsidRDefault="00726101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8" type="#_x0000_t32" style="position:absolute;margin-left:-1.3pt;margin-top:10.7pt;width:14.95pt;height:.7pt;z-index:251693056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Default="00A3324E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324E" w:rsidRPr="00FF560D" w:rsidRDefault="00726101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9" type="#_x0000_t32" style="position:absolute;margin-left:-2.9pt;margin-top:16.9pt;width:18.35pt;height:2pt;flip:y;z-index:251694080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</w:tcPr>
          <w:p w:rsidR="00F959D5" w:rsidRPr="00FF560D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959D5" w:rsidRPr="008913B5" w:rsidRDefault="00726101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2" type="#_x0000_t202" style="position:absolute;left:0;text-align:left;margin-left:662.2pt;margin-top:6.95pt;width:55.85pt;height:24.3pt;z-index:251669504;mso-position-horizontal-relative:text;mso-position-vertical-relative:text;mso-width-relative:margin;mso-height-relative:margin">
            <v:textbox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  <w:r w:rsidR="00F959D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Pr="00C4100F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C4100F">
        <w:rPr>
          <w:rFonts w:ascii="TH SarabunIT๙" w:hAnsi="TH SarabunIT๙" w:cs="TH SarabunIT๙" w:hint="cs"/>
          <w:b/>
          <w:bCs/>
          <w:sz w:val="32"/>
          <w:szCs w:val="32"/>
          <w:cs/>
        </w:rPr>
        <w:t>2.ยุทธศาสตร์การพัฒนาสังคมและคุณภาพชีวิต</w:t>
      </w:r>
    </w:p>
    <w:p w:rsidR="00F959D5" w:rsidRPr="00C4100F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C4100F">
        <w:rPr>
          <w:rFonts w:ascii="TH SarabunIT๙" w:hAnsi="TH SarabunIT๙" w:cs="TH SarabunIT๙" w:hint="cs"/>
          <w:b/>
          <w:bCs/>
          <w:sz w:val="32"/>
          <w:szCs w:val="32"/>
          <w:cs/>
        </w:rPr>
        <w:t>2.1 แผนงานบริหารงานทั่วไป</w:t>
      </w:r>
    </w:p>
    <w:tbl>
      <w:tblPr>
        <w:tblStyle w:val="a8"/>
        <w:tblW w:w="15026" w:type="dxa"/>
        <w:tblInd w:w="-601" w:type="dxa"/>
        <w:tblLayout w:type="fixed"/>
        <w:tblLook w:val="04A0"/>
      </w:tblPr>
      <w:tblGrid>
        <w:gridCol w:w="993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9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730"/>
        </w:trPr>
        <w:tc>
          <w:tcPr>
            <w:tcW w:w="9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Tr="003C2D63">
        <w:tc>
          <w:tcPr>
            <w:tcW w:w="993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โครงการงานรัฐพิธี  งานราชพิธี</w:t>
            </w: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64711">
              <w:rPr>
                <w:rFonts w:ascii="TH SarabunIT๙" w:hAnsi="TH SarabunIT๙" w:cs="TH SarabunIT๙"/>
                <w:sz w:val="28"/>
              </w:rPr>
              <w:t>-</w:t>
            </w: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วันพ่อแห่งชาติ</w:t>
            </w: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จัดกิจกรรมวันพ่อ</w:t>
            </w: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แห่งชาติ ค่าใช้จ่ายในการจัดหาวัสดุ อุปกรณ์ การประดับธงทิว และประดับไฟตามสถานที่ต่าง ๆ</w:t>
            </w:r>
          </w:p>
        </w:tc>
        <w:tc>
          <w:tcPr>
            <w:tcW w:w="1418" w:type="dxa"/>
          </w:tcPr>
          <w:p w:rsidR="00F959D5" w:rsidRPr="00E64711" w:rsidRDefault="00F959D5" w:rsidP="003C2D63">
            <w:pPr>
              <w:tabs>
                <w:tab w:val="center" w:pos="601"/>
              </w:tabs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tabs>
                <w:tab w:val="center" w:pos="601"/>
              </w:tabs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tabs>
                <w:tab w:val="center" w:pos="601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64711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F959D5" w:rsidRPr="00E64711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05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6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:rsidR="00F959D5" w:rsidRPr="00E64711" w:rsidRDefault="00726101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shape id="_x0000_s1077" type="#_x0000_t32" style="position:absolute;left:0;text-align:left;margin-left:-3.95pt;margin-top:52.15pt;width:16.95pt;height:2.75pt;flip:y;z-index:2516992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959D5" w:rsidRPr="00CD4D7C" w:rsidTr="003C2D63">
        <w:trPr>
          <w:trHeight w:val="449"/>
        </w:trPr>
        <w:tc>
          <w:tcPr>
            <w:tcW w:w="993" w:type="dxa"/>
          </w:tcPr>
          <w:p w:rsidR="00F959D5" w:rsidRPr="0035402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02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268" w:type="dxa"/>
          </w:tcPr>
          <w:p w:rsidR="00F959D5" w:rsidRPr="0035402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54025">
              <w:rPr>
                <w:rFonts w:ascii="TH SarabunIT๙" w:hAnsi="TH SarabunIT๙" w:cs="TH SarabunIT๙" w:hint="cs"/>
                <w:sz w:val="28"/>
                <w:cs/>
              </w:rPr>
              <w:t>โครงการกองทุนแม่ของแผ่นดิน</w:t>
            </w:r>
          </w:p>
        </w:tc>
        <w:tc>
          <w:tcPr>
            <w:tcW w:w="2693" w:type="dxa"/>
          </w:tcPr>
          <w:p w:rsidR="00F959D5" w:rsidRPr="0035402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 w:rsidRPr="00354025">
              <w:rPr>
                <w:rFonts w:ascii="TH SarabunIT๙" w:hAnsi="TH SarabunIT๙" w:cs="TH SarabunIT๙" w:hint="cs"/>
                <w:sz w:val="28"/>
                <w:cs/>
              </w:rPr>
              <w:t xml:space="preserve">จัดโครงการกองทุนแม่ของแผ่นดิน ค่าจัดซื้อวัสดุอุปกรณ์ ป้ายโครงการ ค่าอาหารและเครื่องดื่ม </w:t>
            </w:r>
          </w:p>
        </w:tc>
        <w:tc>
          <w:tcPr>
            <w:tcW w:w="1418" w:type="dxa"/>
          </w:tcPr>
          <w:p w:rsidR="00F959D5" w:rsidRPr="0035402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025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Pr="0035402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025"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35402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354025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354025"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35402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025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54025" w:rsidRDefault="00726101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shape id="_x0000_s1076" type="#_x0000_t32" style="position:absolute;left:0;text-align:left;margin-left:16.3pt;margin-top:41.5pt;width:23.75pt;height:1.35pt;flip:y;z-index:2516981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354025" w:rsidRDefault="00723B34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shape id="_x0000_s1072" type="#_x0000_t32" style="position:absolute;left:0;text-align:left;margin-left:20.45pt;margin-top:41.2pt;width:16.95pt;height:.7pt;flip:y;z-index:2516971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959D5" w:rsidRPr="00CD4D7C" w:rsidTr="003C2D63">
        <w:trPr>
          <w:trHeight w:val="449"/>
        </w:trPr>
        <w:tc>
          <w:tcPr>
            <w:tcW w:w="993" w:type="dxa"/>
          </w:tcPr>
          <w:p w:rsidR="00F959D5" w:rsidRPr="0035402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025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268" w:type="dxa"/>
          </w:tcPr>
          <w:p w:rsidR="00F959D5" w:rsidRPr="0035402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54025">
              <w:rPr>
                <w:rFonts w:ascii="TH SarabunIT๙" w:hAnsi="TH SarabunIT๙" w:cs="TH SarabunIT๙" w:hint="cs"/>
                <w:sz w:val="28"/>
                <w:cs/>
              </w:rPr>
              <w:t>อุดหนุนที่การปกครองอำเภอฉวางโครงการวันแม่แห่งชาติ</w:t>
            </w:r>
          </w:p>
        </w:tc>
        <w:tc>
          <w:tcPr>
            <w:tcW w:w="2693" w:type="dxa"/>
          </w:tcPr>
          <w:p w:rsidR="00F959D5" w:rsidRPr="0035402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54025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อุดหนุนโครงการจัดงานพระราชพิธีเฉลิมพระชนมพรรษา สมเด็จพระนางเจ้าสิริกิติ์ พระบรมราชินีนาถ ฯ</w:t>
            </w:r>
          </w:p>
        </w:tc>
        <w:tc>
          <w:tcPr>
            <w:tcW w:w="1418" w:type="dxa"/>
          </w:tcPr>
          <w:p w:rsidR="00F959D5" w:rsidRPr="0035402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4025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417" w:type="dxa"/>
          </w:tcPr>
          <w:p w:rsidR="00F959D5" w:rsidRPr="0035402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4025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ที่ทำการปกครองอำเภอฉวาง</w:t>
            </w:r>
          </w:p>
        </w:tc>
        <w:tc>
          <w:tcPr>
            <w:tcW w:w="1134" w:type="dxa"/>
          </w:tcPr>
          <w:p w:rsidR="00F959D5" w:rsidRPr="0035402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4025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:rsidR="00F959D5" w:rsidRPr="00E6471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35402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8913B5" w:rsidRDefault="00726101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3" type="#_x0000_t202" style="position:absolute;left:0;text-align:left;margin-left:658.35pt;margin-top:5.75pt;width:55.85pt;height:24.3pt;z-index:251670528;mso-width-relative:margin;mso-height-relative:margin">
            <v:textbox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  <w:r w:rsidR="00F959D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2.ยุทธศาสตร์การพัฒนาสังคมและคุณภาพชีวิต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2.2 แผนงานรักษาความสงบภายใน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CD4D7C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F959D5" w:rsidRPr="00CD4D7C" w:rsidRDefault="00F959D5" w:rsidP="003C2D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โครงการป้องกันและลดอุบัติเหตุทางถนน</w:t>
            </w:r>
          </w:p>
        </w:tc>
        <w:tc>
          <w:tcPr>
            <w:tcW w:w="2693" w:type="dxa"/>
          </w:tcPr>
          <w:p w:rsidR="00F959D5" w:rsidRPr="00CD4D7C" w:rsidRDefault="00F959D5" w:rsidP="003C2D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ค่าใช้จ่ายของโครงการป้องกันและลดอุบัติเหตุทางถนนในช่วงเทศกาลและตลอดทั้งปี  ค่าตอบแทนอาสาสมัครป้องกันภัยฝ่ายพลเรือน ค่าเครื่องดื่มสำหรับบริการประชาชน ฯลฯ</w:t>
            </w:r>
          </w:p>
        </w:tc>
        <w:tc>
          <w:tcPr>
            <w:tcW w:w="1418" w:type="dxa"/>
          </w:tcPr>
          <w:p w:rsidR="00F959D5" w:rsidRPr="00CD4D7C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F959D5" w:rsidRPr="00CD4D7C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CD4D7C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CD4D7C" w:rsidRDefault="00726101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610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059" type="#_x0000_t202" style="position:absolute;left:0;text-align:left;margin-left:17.8pt;margin-top:130.15pt;width:145.6pt;height:32.65pt;z-index:251686912;mso-height-percent:200;mso-position-horizontal-relative:text;mso-position-vertical-relative:text;mso-height-percent:200;mso-width-relative:margin;mso-height-relative:margin" filled="f" stroked="f">
                  <v:textbox style="mso-next-textbox:#_x0000_s1059;mso-fit-shape-to-text:t">
                    <w:txbxContent>
                      <w:p w:rsidR="003C2D63" w:rsidRDefault="003C2D63" w:rsidP="00F959D5"/>
                    </w:txbxContent>
                  </v:textbox>
                </v:shape>
              </w:pict>
            </w: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BD3C0B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9" type="#_x0000_t32" style="position:absolute;left:0;text-align:left;margin-left:8.95pt;margin-top:140.05pt;width:88.3pt;height:3.4pt;z-index:25170636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extDirection w:val="btLr"/>
          </w:tcPr>
          <w:p w:rsidR="00F959D5" w:rsidRPr="00CD4D7C" w:rsidRDefault="00BD3C0B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90" type="#_x0000_t32" style="position:absolute;left:0;text-align:left;margin-left:19.65pt;margin-top:103.5pt;width:73.85pt;height:.65pt;z-index:2517073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โครงการฝึกซ้อมแผนป้องกันและบรรเทาสาธารณภัย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จัดกิจกรรมทางถนนภัยแล้งอัคคีภัย เป็นค่าใช้จ่าย ค่าสมนาคุณวิทยากร อาหารเครื่องดื่ม ค่าวัสดุอุปกรณ์ ฯ</w:t>
            </w:r>
          </w:p>
        </w:tc>
        <w:tc>
          <w:tcPr>
            <w:tcW w:w="1418" w:type="dxa"/>
          </w:tcPr>
          <w:p w:rsidR="00F959D5" w:rsidRPr="00CD4D7C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F959D5" w:rsidRPr="00CD4D7C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CD4D7C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726101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78" type="#_x0000_t32" style="position:absolute;left:0;text-align:left;margin-left:19.1pt;margin-top:180.2pt;width:154.9pt;height:3.4pt;z-index:2517002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726101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1" type="#_x0000_t32" style="position:absolute;left:0;text-align:left;margin-left:20.75pt;margin-top:161.95pt;width:136.55pt;height:0;z-index:2517022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6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BD3C0B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6" type="#_x0000_t32" style="position:absolute;left:0;text-align:left;margin-left:19.65pt;margin-top:75.65pt;width:56.35pt;height:1.35pt;flip:y;z-index:2517053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โครงการฝึกทบทวนอาสาสมัครป้องกันภัยภายพลเรือน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จัดกิจกรรมฝึกทบทวน อปพร. ใช้เป็นค่าสมนาคุณวิทยากร อาหารเครื่องดื่ม ค่าวัสดุอุปกรณ์ ฯ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726101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2" type="#_x0000_t32" style="position:absolute;left:0;text-align:left;margin-left:19.1pt;margin-top:107.15pt;width:85.95pt;height:.65pt;z-index:25170329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0" type="#_x0000_t32" style="position:absolute;left:0;text-align:left;margin-left:7.65pt;margin-top:99.4pt;width:75.3pt;height:1.35pt;z-index:2517012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extDirection w:val="btLr"/>
          </w:tcPr>
          <w:p w:rsidR="00F959D5" w:rsidRPr="00CD4D7C" w:rsidRDefault="006C39F8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5" type="#_x0000_t32" style="position:absolute;left:0;text-align:left;margin-left:2.6pt;margin-top:115.85pt;width:56pt;height:2.05pt;z-index:251704320;mso-position-horizontal-relative:text;mso-position-vertical-relative:text" o:connectortype="straight">
                  <v:stroke startarrow="block" endarrow="block"/>
                </v:shape>
              </w:pict>
            </w:r>
            <w:r w:rsidR="00726101"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8" type="#_x0000_t32" style="position:absolute;left:0;text-align:left;margin-left:13.8pt;margin-top:150.25pt;width:35.7pt;height:0;z-index:2516858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8913B5" w:rsidRDefault="00726101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4" type="#_x0000_t202" style="position:absolute;left:0;text-align:left;margin-left:661.25pt;margin-top:5.75pt;width:55.85pt;height:24.3pt;z-index:251671552;mso-width-relative:margin;mso-height-relative:margin">
            <v:textbox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  <w:r w:rsidR="00F959D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2.ยุทธศาสตร์การพัฒนาสังคมและคุณภาพชีวิต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2.3 แผนงานการศึกษา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1B3DD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F959D5" w:rsidRPr="001B3DD2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โครงการแข่งขันกีฬาสี ของศูนย์พัฒนาเด็กเล็ก</w:t>
            </w:r>
          </w:p>
        </w:tc>
        <w:tc>
          <w:tcPr>
            <w:tcW w:w="2693" w:type="dxa"/>
          </w:tcPr>
          <w:p w:rsidR="00F959D5" w:rsidRPr="001B3DD2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 xml:space="preserve">จัดการแข่งขันกีฬาสีของ </w:t>
            </w:r>
            <w:proofErr w:type="spellStart"/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ศพด.</w:t>
            </w:r>
            <w:proofErr w:type="spellEnd"/>
            <w:r w:rsidRPr="001B3DD2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1B3DD2">
              <w:rPr>
                <w:rFonts w:ascii="TH SarabunIT๙" w:hAnsi="TH SarabunIT๙" w:cs="TH SarabunIT๙" w:hint="cs"/>
                <w:sz w:val="28"/>
                <w:cs/>
              </w:rPr>
              <w:t xml:space="preserve">ห้วยปริกและ </w:t>
            </w:r>
            <w:proofErr w:type="spellStart"/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ศพด.</w:t>
            </w:r>
            <w:proofErr w:type="spellEnd"/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วัด</w:t>
            </w:r>
            <w:proofErr w:type="spellStart"/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สุวรรณา</w:t>
            </w:r>
            <w:proofErr w:type="spellEnd"/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ราม ใช้เป็นค่าใช้ในการเช่าเต็นท์ เก้าอี้ ค่าวัสดุอุปกรณ์ ฯลฯ</w:t>
            </w:r>
          </w:p>
        </w:tc>
        <w:tc>
          <w:tcPr>
            <w:tcW w:w="1418" w:type="dxa"/>
          </w:tcPr>
          <w:p w:rsidR="00F959D5" w:rsidRPr="001B3DD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417" w:type="dxa"/>
          </w:tcPr>
          <w:p w:rsidR="00F959D5" w:rsidRPr="001B3DD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โรงเรียน</w:t>
            </w:r>
          </w:p>
          <w:p w:rsidR="00F959D5" w:rsidRPr="001B3DD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ชุมชนวัด</w:t>
            </w:r>
            <w:proofErr w:type="spellStart"/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สุวรรณา</w:t>
            </w:r>
            <w:proofErr w:type="spellEnd"/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ราม</w:t>
            </w:r>
          </w:p>
          <w:p w:rsidR="00F959D5" w:rsidRPr="001B3DD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959D5" w:rsidRPr="001B3DD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1B3DD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268" w:type="dxa"/>
          </w:tcPr>
          <w:p w:rsidR="00F959D5" w:rsidRPr="001B3DD2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โครงการจัดงานวันเด็กแห่งชาติ</w:t>
            </w:r>
          </w:p>
        </w:tc>
        <w:tc>
          <w:tcPr>
            <w:tcW w:w="2693" w:type="dxa"/>
          </w:tcPr>
          <w:p w:rsidR="00F959D5" w:rsidRPr="001B3DD2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จัดกิจกรรมวันเด็ก ใช้เป็นค่าวัสดุอุปกรณ์  เครื่องเขียน ค่าเช่าเต็นท์ เครื่องเสียง เวที ฯ</w:t>
            </w:r>
          </w:p>
        </w:tc>
        <w:tc>
          <w:tcPr>
            <w:tcW w:w="1418" w:type="dxa"/>
          </w:tcPr>
          <w:p w:rsidR="00F959D5" w:rsidRPr="001B3DD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>90,000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F959D5" w:rsidRPr="00B45336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1B3DD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959D5" w:rsidRPr="00CD4D7C" w:rsidTr="003C2D63">
        <w:trPr>
          <w:cantSplit/>
          <w:trHeight w:val="1576"/>
        </w:trPr>
        <w:tc>
          <w:tcPr>
            <w:tcW w:w="851" w:type="dxa"/>
          </w:tcPr>
          <w:p w:rsidR="00F959D5" w:rsidRPr="001B3DD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268" w:type="dxa"/>
          </w:tcPr>
          <w:p w:rsidR="00F959D5" w:rsidRPr="001B3DD2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โครงการส่งเสริมการเรียนรู้พัฒนาการเด็ก</w:t>
            </w:r>
          </w:p>
        </w:tc>
        <w:tc>
          <w:tcPr>
            <w:tcW w:w="2693" w:type="dxa"/>
          </w:tcPr>
          <w:p w:rsidR="00F959D5" w:rsidRPr="001B3DD2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 xml:space="preserve">จัดกิจกรรมส่งเสริมพัฒนาการเด็กของ </w:t>
            </w:r>
            <w:proofErr w:type="spellStart"/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ศพด.</w:t>
            </w:r>
            <w:proofErr w:type="spellEnd"/>
            <w:r w:rsidRPr="001B3DD2">
              <w:rPr>
                <w:rFonts w:ascii="TH SarabunIT๙" w:hAnsi="TH SarabunIT๙" w:cs="TH SarabunIT๙" w:hint="cs"/>
                <w:sz w:val="28"/>
                <w:cs/>
              </w:rPr>
              <w:t xml:space="preserve"> ในสังกัด </w:t>
            </w:r>
            <w:proofErr w:type="spellStart"/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ห้วยปริก ใช้เป็นค่าวัสดุ อุปกรณ์  อาหารว่าง เครื่องดื่ม ค่าตอบแทนวิทยากร ฯลฯ</w:t>
            </w:r>
          </w:p>
        </w:tc>
        <w:tc>
          <w:tcPr>
            <w:tcW w:w="1418" w:type="dxa"/>
          </w:tcPr>
          <w:p w:rsidR="00F959D5" w:rsidRPr="001B3DD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F959D5" w:rsidRDefault="00F959D5" w:rsidP="003C2D6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1B3DD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B3DD2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1B3DD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959D5" w:rsidRPr="00CD4D7C" w:rsidTr="003C2D63">
        <w:trPr>
          <w:trHeight w:val="449"/>
        </w:trPr>
        <w:tc>
          <w:tcPr>
            <w:tcW w:w="851" w:type="dxa"/>
          </w:tcPr>
          <w:p w:rsidR="00F959D5" w:rsidRPr="000F317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F3171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268" w:type="dxa"/>
          </w:tcPr>
          <w:p w:rsidR="00F959D5" w:rsidRPr="000F3171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F3171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โครงการส่งเสริมหนูน้อยเรียนรู้ภูมิปัญญาท้องถิ่น</w:t>
            </w:r>
          </w:p>
        </w:tc>
        <w:tc>
          <w:tcPr>
            <w:tcW w:w="2693" w:type="dxa"/>
          </w:tcPr>
          <w:p w:rsidR="00F959D5" w:rsidRPr="000F3171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F3171">
              <w:rPr>
                <w:rFonts w:ascii="TH SarabunIT๙" w:hAnsi="TH SarabunIT๙" w:cs="TH SarabunIT๙" w:hint="cs"/>
                <w:sz w:val="28"/>
                <w:cs/>
              </w:rPr>
              <w:t xml:space="preserve">จัดกิจกรรมส่งเสริมหนูน้อยเรียนรู้ภูมิปัญญาท้องถิ่น </w:t>
            </w:r>
            <w:proofErr w:type="spellStart"/>
            <w:r w:rsidRPr="000F3171">
              <w:rPr>
                <w:rFonts w:ascii="TH SarabunIT๙" w:hAnsi="TH SarabunIT๙" w:cs="TH SarabunIT๙" w:hint="cs"/>
                <w:sz w:val="28"/>
                <w:cs/>
              </w:rPr>
              <w:t>ศพด.</w:t>
            </w:r>
            <w:proofErr w:type="spellEnd"/>
            <w:r w:rsidRPr="000F3171">
              <w:rPr>
                <w:rFonts w:ascii="TH SarabunIT๙" w:hAnsi="TH SarabunIT๙" w:cs="TH SarabunIT๙" w:hint="cs"/>
                <w:sz w:val="28"/>
                <w:cs/>
              </w:rPr>
              <w:t xml:space="preserve"> ในสังกัด </w:t>
            </w:r>
            <w:proofErr w:type="spellStart"/>
            <w:r w:rsidRPr="000F3171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0F3171">
              <w:rPr>
                <w:rFonts w:ascii="TH SarabunIT๙" w:hAnsi="TH SarabunIT๙" w:cs="TH SarabunIT๙" w:hint="cs"/>
                <w:sz w:val="28"/>
                <w:cs/>
              </w:rPr>
              <w:t>ห้วยปริก ใช้เป็นค่าวัสดุ อุปกรณ์  อาหารว่าง เครื่องดื่ม ค่าตอบแทนวิทยากร ฯลฯ</w:t>
            </w:r>
          </w:p>
        </w:tc>
        <w:tc>
          <w:tcPr>
            <w:tcW w:w="1418" w:type="dxa"/>
          </w:tcPr>
          <w:p w:rsidR="00F959D5" w:rsidRPr="000F317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F3171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F959D5" w:rsidRPr="00B45336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0F3171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F3171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0F3171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0F3171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F3171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F3171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F3171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0F3171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F3171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F3171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F3171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0F3171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F3171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F3171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F959D5" w:rsidRPr="008913B5" w:rsidRDefault="00726101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5" type="#_x0000_t202" style="position:absolute;left:0;text-align:left;margin-left:658.95pt;margin-top:8.65pt;width:55.85pt;height:24.3pt;z-index:251672576;mso-position-horizontal-relative:text;mso-position-vertical-relative:text;mso-width-relative:margin;mso-height-relative:margin">
            <v:textbox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  <w:r w:rsidR="00F959D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2.ยุทธศาสตร์การพัฒนาสังคมและคุณภาพชีวิต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2.3 แผนงานการศึกษา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268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โครงการเสริมสร้างและพัฒนาศักยภาพบุคลากรทางการศึกษา</w:t>
            </w:r>
          </w:p>
        </w:tc>
        <w:tc>
          <w:tcPr>
            <w:tcW w:w="2693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 xml:space="preserve">จัดอบรมให้ความบุคลากรทางการศึกษาในสังกัด </w:t>
            </w: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ห้วยปริก ใช้เป็นค่าตอบแทนวิทยากร ค่าวัสดุอุปกรณ์ ฯลฯ</w:t>
            </w:r>
          </w:p>
        </w:tc>
        <w:tc>
          <w:tcPr>
            <w:tcW w:w="1418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417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268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โครงการสนับสนุนโครงการอาหารเสริม(นม)โรงเรียน</w:t>
            </w:r>
          </w:p>
        </w:tc>
        <w:tc>
          <w:tcPr>
            <w:tcW w:w="2693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 xml:space="preserve">ค่าจัดซื้ออาหารเสริม(นม) ให้แก่ศูนย์พัฒนาเด็กเล็กและนักเรียนในโรงเรียนสังกัด </w:t>
            </w: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สพฐ.</w:t>
            </w:r>
            <w:proofErr w:type="spellEnd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 xml:space="preserve"> ในเขต </w:t>
            </w: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418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1,281,940</w:t>
            </w:r>
          </w:p>
        </w:tc>
        <w:tc>
          <w:tcPr>
            <w:tcW w:w="1417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 xml:space="preserve">ศูนย์พัฒนาเด็กสังกัด </w:t>
            </w: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 xml:space="preserve">และโรงเรียน สังกัด </w:t>
            </w: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สพฐ.</w:t>
            </w:r>
            <w:proofErr w:type="spellEnd"/>
          </w:p>
        </w:tc>
        <w:tc>
          <w:tcPr>
            <w:tcW w:w="1134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268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2693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 xml:space="preserve">- ค่าอาหารกลางวัน </w:t>
            </w:r>
          </w:p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- ค่าจัดการเรียนการสอย</w:t>
            </w:r>
          </w:p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ของ</w:t>
            </w: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ศพด.อบต.</w:t>
            </w:r>
            <w:proofErr w:type="spellEnd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ห้วยปริกกับ</w:t>
            </w: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ศพด.</w:t>
            </w:r>
            <w:proofErr w:type="spellEnd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วัด</w:t>
            </w: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สุวรรณา</w:t>
            </w:r>
            <w:proofErr w:type="spellEnd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ราม</w:t>
            </w:r>
          </w:p>
        </w:tc>
        <w:tc>
          <w:tcPr>
            <w:tcW w:w="1418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1,808,400</w:t>
            </w:r>
          </w:p>
        </w:tc>
        <w:tc>
          <w:tcPr>
            <w:tcW w:w="1417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ศพด.อบต.</w:t>
            </w:r>
            <w:proofErr w:type="spellEnd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ห้วยปริกกับ</w:t>
            </w: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ศพด.</w:t>
            </w:r>
            <w:proofErr w:type="spellEnd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วัด</w:t>
            </w: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สุวรรณา</w:t>
            </w:r>
            <w:proofErr w:type="spellEnd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ราม</w:t>
            </w:r>
          </w:p>
        </w:tc>
        <w:tc>
          <w:tcPr>
            <w:tcW w:w="1134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959D5" w:rsidRPr="00CD4D7C" w:rsidTr="003C2D63">
        <w:trPr>
          <w:trHeight w:val="449"/>
        </w:trPr>
        <w:tc>
          <w:tcPr>
            <w:tcW w:w="851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268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โครงการก่อสร้างสระว่ายน้ำศูนย์พัฒนาเด็กเล็ก </w:t>
            </w: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2693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ก่อสร้างสระว่ายน้ำศูนย์พัฒนาเด็กเล็ก </w:t>
            </w: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 xml:space="preserve">ห้วยปริก จำนวน 1 สระ ตามแบบแปลน </w:t>
            </w: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ห้วยปริก เลขที่ 3/2561</w:t>
            </w:r>
          </w:p>
        </w:tc>
        <w:tc>
          <w:tcPr>
            <w:tcW w:w="1418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1,019,000</w:t>
            </w:r>
          </w:p>
        </w:tc>
        <w:tc>
          <w:tcPr>
            <w:tcW w:w="1417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ศูนย์พัฒนาเด็กองค์การบริหารส่วนตำบล</w:t>
            </w:r>
          </w:p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8913B5" w:rsidRDefault="00726101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6" type="#_x0000_t202" style="position:absolute;left:0;text-align:left;margin-left:658.9pt;margin-top:4.05pt;width:55.85pt;height:24.3pt;z-index:251673600;mso-width-relative:margin;mso-height-relative:margin">
            <v:textbox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  <w:r w:rsidR="00F959D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2.ยุทธศาสตร์การพัฒนาสังคมและคุณภาพชีวิต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2.3 แผนงานการศึกษา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A1222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268" w:type="dxa"/>
          </w:tcPr>
          <w:p w:rsidR="00F959D5" w:rsidRPr="000A1222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โครงการสนับสนุนอาหารกลางวันโรงเรียน</w:t>
            </w:r>
          </w:p>
        </w:tc>
        <w:tc>
          <w:tcPr>
            <w:tcW w:w="2693" w:type="dxa"/>
          </w:tcPr>
          <w:p w:rsidR="00F959D5" w:rsidRPr="000A1222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อุดหนุนค่าใช้จ่ายการบริหารสถานศึกษา เพื่อเป็นค่าอาหารกลางวันสำหรับเด็กนักเรียนและเด็กเล็ก</w:t>
            </w:r>
          </w:p>
        </w:tc>
        <w:tc>
          <w:tcPr>
            <w:tcW w:w="1418" w:type="dxa"/>
          </w:tcPr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A1222">
              <w:rPr>
                <w:rFonts w:ascii="TH SarabunIT๙" w:hAnsi="TH SarabunIT๙" w:cs="TH SarabunIT๙" w:hint="cs"/>
                <w:sz w:val="28"/>
                <w:cs/>
              </w:rPr>
              <w:t>1,580,000</w:t>
            </w:r>
          </w:p>
        </w:tc>
        <w:tc>
          <w:tcPr>
            <w:tcW w:w="1417" w:type="dxa"/>
          </w:tcPr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โรงเรียนบ้านห้วยปริก,โรงเรียนบ้านคลองสาย,โรงเรียนชุมชนวัด</w:t>
            </w:r>
            <w:proofErr w:type="spellStart"/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สุวรรณา</w:t>
            </w:r>
            <w:proofErr w:type="spellEnd"/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ราม</w:t>
            </w:r>
          </w:p>
        </w:tc>
        <w:tc>
          <w:tcPr>
            <w:tcW w:w="1134" w:type="dxa"/>
          </w:tcPr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0A122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0A122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A122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A122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A122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0A122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A122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A122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A122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0A122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A122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0A122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8913B5" w:rsidRDefault="00726101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7" type="#_x0000_t202" style="position:absolute;left:0;text-align:left;margin-left:658.8pt;margin-top:6.35pt;width:55.85pt;height:24.3pt;z-index:251674624;mso-width-relative:margin;mso-height-relative:margin">
            <v:textbox style="mso-next-textbox:#_x0000_s1047"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2.ยุทธศาสตร์การพัฒนาสังคมและคุณภาพชีวิต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2.4</w:t>
      </w: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โครงการระบบการแพทย์ฉุกเฉิน</w:t>
            </w:r>
          </w:p>
        </w:tc>
        <w:tc>
          <w:tcPr>
            <w:tcW w:w="2693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 xml:space="preserve">ค่าใช้จ่ายของระบบการแพทย์ฉุกเฉิน </w:t>
            </w:r>
            <w:proofErr w:type="spellStart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ห้วยปริก   ค่าจ้างเหมาพนักงาน</w:t>
            </w:r>
          </w:p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กู้ชีพ ค่าวัสดุเชื้อเพลิงเวชภัณฑ์ฯ</w:t>
            </w:r>
          </w:p>
        </w:tc>
        <w:tc>
          <w:tcPr>
            <w:tcW w:w="1418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  <w:tc>
          <w:tcPr>
            <w:tcW w:w="1417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268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โครงการควบคุมป้องกันโรคติดต่อทั้งในคนและสัตว์</w:t>
            </w:r>
          </w:p>
        </w:tc>
        <w:tc>
          <w:tcPr>
            <w:tcW w:w="2693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จัดซื้อวัสดุอุปกรณ์ </w:t>
            </w:r>
          </w:p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ยาเวชภัณฑ์ ฯลฯ สำหรับควบคุมโรคติดต่อในคนและสัตว์  เช่น โรคปากเท้าเปื่อยในโค โรคมาลาเรีย ฯ</w:t>
            </w:r>
          </w:p>
        </w:tc>
        <w:tc>
          <w:tcPr>
            <w:tcW w:w="1418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959D5" w:rsidRPr="00CD4D7C" w:rsidTr="003C2D63">
        <w:trPr>
          <w:trHeight w:val="449"/>
        </w:trPr>
        <w:tc>
          <w:tcPr>
            <w:tcW w:w="851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268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โครงการรณรงค์ป้องกันและควบคุมโรคไข้เลือดออก</w:t>
            </w:r>
          </w:p>
        </w:tc>
        <w:tc>
          <w:tcPr>
            <w:tcW w:w="2693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จัดอบรมให้ความเกี่ยวโรคไข้เลือดออก ใช้เป็นค่าตอบแทนวิทยากร ค่าจัดซื้อน้ำยาเคมีกำจัดยุงค่าทรายกำจัดลูกน้ำยุงลาย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ลฯ</w:t>
            </w:r>
          </w:p>
        </w:tc>
        <w:tc>
          <w:tcPr>
            <w:tcW w:w="1418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417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959D5" w:rsidRPr="00CD4D7C" w:rsidTr="003C2D63">
        <w:trPr>
          <w:trHeight w:val="449"/>
        </w:trPr>
        <w:tc>
          <w:tcPr>
            <w:tcW w:w="851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268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โครงการรณรงค์ป้องกันและควบคุมโรคพิษสุนัขบ้า</w:t>
            </w:r>
          </w:p>
        </w:tc>
        <w:tc>
          <w:tcPr>
            <w:tcW w:w="2693" w:type="dxa"/>
          </w:tcPr>
          <w:p w:rsidR="00F959D5" w:rsidRPr="00824D70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จัดอบรมและประชาสัมพันธ์เกี่ยวกับโรคพิษสุนัขบ้า ใช้เป็นค่าวัคซีน ค่าเวชภัณฑ์ต่าง ๆ ค่าจ้างเหมาบริการ ค่าการฝึกอบรม ฯลฯ</w:t>
            </w:r>
          </w:p>
        </w:tc>
        <w:tc>
          <w:tcPr>
            <w:tcW w:w="1418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47,000</w:t>
            </w:r>
          </w:p>
        </w:tc>
        <w:tc>
          <w:tcPr>
            <w:tcW w:w="1417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824D70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8913B5" w:rsidRDefault="00726101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8" type="#_x0000_t202" style="position:absolute;left:0;text-align:left;margin-left:661.8pt;margin-top:3.45pt;width:55.85pt;height:24.3pt;z-index:251675648;mso-width-relative:margin;mso-height-relative:margin">
            <v:textbox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  <w:r w:rsidR="00F959D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2.ยุทธศาสตร์การพัฒนาสังคมและคุณภาพชีวิต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2.5</w:t>
      </w: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สร้างความเข้มแข็งชุมชน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2693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ให้ความรู้เพื่อป้องกันกลุ่มเด็กเสี่ยงและเยาวชนในสถานศึกษา ไม่ให้เข้าไปเกี่ยวกับยาเสพติด ใช้เป็นค่าดำเนินโครงการ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417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โครงการส่งเสริมและพัฒนาคุณภาพชีวิตผู้พิการผู้ด้อยโอกาส</w:t>
            </w:r>
          </w:p>
        </w:tc>
        <w:tc>
          <w:tcPr>
            <w:tcW w:w="2693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กิจกรรมส่งเสริมพัฒนาความรู้แก่ผู้พิการ ผู้ด้อยโอกาส และผู้ดูแล ใช้เป็นค่าตอบแทนวิทยากร วัสดุอุปกรณ์ ฯลฯ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sz w:val="28"/>
              </w:rPr>
            </w:pP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โครงการส่งเสริมและพัฒนาคุณภาพชีวิตผู้สูงอายุตำบลห้วยปริก</w:t>
            </w:r>
          </w:p>
        </w:tc>
        <w:tc>
          <w:tcPr>
            <w:tcW w:w="2693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กิจกรรมส่งเสริมพัฒนาความรู้ด้านต่าง ๆ แก่ผู้สูงอายุ  ใช้เป็น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ตอบแทนวิทยากร วัสดุอุปกรณ์ ฯลฯ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sz w:val="28"/>
              </w:rPr>
            </w:pPr>
            <w:r w:rsidRPr="004F4684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โครงการสนับสนุนกิจกรรมของศูนย์พัฒนาครอบครัวในชุมนตำบลห้วยปริก</w:t>
            </w:r>
          </w:p>
        </w:tc>
        <w:tc>
          <w:tcPr>
            <w:tcW w:w="2693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กิจกรรมของศูนย์พัฒนาครอบครัวในชุมชนตำบลห้วยปริกในการดำเนินโครงการ ใช้เป็นค่าวิทยากร วัสดุอุปกรณ์ อาหาร เครื่องดื่ม ฯ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8913B5" w:rsidRDefault="00726101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9" type="#_x0000_t202" style="position:absolute;left:0;text-align:left;margin-left:662.4pt;margin-top:1.75pt;width:55.85pt;height:24.3pt;z-index:251676672;mso-width-relative:margin;mso-height-relative:margin">
            <v:textbox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2.ยุทธศาสตร์การพัฒนาสังคมและคุณภาพชีวิต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2.5</w:t>
      </w: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สร้างความเข้มแข็งชุมชน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โครงการสนับสนุนกิจการกองทุนพัฒนาบทบาทสตรี</w:t>
            </w:r>
          </w:p>
        </w:tc>
        <w:tc>
          <w:tcPr>
            <w:tcW w:w="2693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จัดกิจกรรมของกองทุนพัฒนาบทบาทสตรี เพื่อดำเนินกิจกรรมใช้เป็นค่า วิทยากร วัสดุอุปกรณ์ ฯ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โครงการสนับสนุนกิจการสภาเด็กแลละเยาวชนตำบลห้วยปริก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ดำเนินโครงการเป็นค่าวิทยากร วัสดุอุปกรณ์ อาหารเครื่อง ฯลฯ เพื่อกิจการสภาเด็กและเยาวชนมีประสิทธิภาพมากยิ่งขึ้น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r w:rsidRPr="00CA37AE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โครงการอบรมให้ความรู้และส่งเสริมอาชีพแก่ผู้พิการและผู้ด้อยโอกาส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จัดกิจกรรมส่งเสริมการรวมกลุ่มแก่คนพิการผู้ด้อยโอกาสเพื่อเพิ่มความสามารถและเพิ่มโอกาส ใช้เป็นค่าวิทยากร วัสดุอุปกรณ์ ฯลฯ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r w:rsidRPr="00CA37AE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268" w:type="dxa"/>
          </w:tcPr>
          <w:p w:rsidR="00F959D5" w:rsidRPr="00E53E88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53E88">
              <w:rPr>
                <w:rFonts w:ascii="TH SarabunIT๙" w:hAnsi="TH SarabunIT๙" w:cs="TH SarabunIT๙" w:hint="cs"/>
                <w:sz w:val="28"/>
                <w:cs/>
              </w:rPr>
              <w:t>โครงการอบรมให้ความรู้และส่งเสริมอาชีพ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ผู้สูงอายุตำบลห้วยปริก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จัดกิจกรรมส่งเสริมสุขภาพจิตผู้สูงอายุ การส่งเสริมพัฒนาความรู้แก่ผู้สูงอายุ ใช้เป็นค่า วิทยากร วัสดุอุปกรณ์ อาหารเครื่องดื่ม ฯ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r w:rsidRPr="00CA37AE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8913B5" w:rsidRDefault="00726101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50" type="#_x0000_t202" style="position:absolute;left:0;text-align:left;margin-left:661.75pt;margin-top:.6pt;width:55.85pt;height:24.3pt;z-index:251677696;mso-width-relative:margin;mso-height-relative:margin">
            <v:textbox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2.ยุทธศาสตร์การพัฒนาสังคมและคุณภาพชีวิต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2.6</w:t>
      </w: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การศาสนาวัฒนธรรมและนันทนาการ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</w:t>
            </w:r>
          </w:p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เกมส์</w:t>
            </w:r>
            <w:proofErr w:type="spellEnd"/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จัดการแข่งขันกีฬาห้วยปริก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เกมส์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ขององค์การบริหารส่วนตำบล</w:t>
            </w:r>
          </w:p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120,000</w:t>
            </w:r>
          </w:p>
        </w:tc>
        <w:tc>
          <w:tcPr>
            <w:tcW w:w="1417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สนาม</w:t>
            </w:r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โรงเรียนชุมชนวัด</w:t>
            </w:r>
            <w:proofErr w:type="spellStart"/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สุวรรณา</w:t>
            </w:r>
            <w:proofErr w:type="spellEnd"/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ราม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37AE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โครงการสนับสนุนการแข่งขันกีฬาระดับตำบลและระดับอำเภอ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การจัดส่งนักกีฬาหรือนักกรีฑาเข้าร่วมการแข่งขันระดับอำเภอ ระดับจังหวัด ใช้เป็นค่าพาหนะเดินทาง ค่าเบี้ยเลี้ยง ฯลฯ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417" w:type="dxa"/>
          </w:tcPr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  <w:p w:rsidR="00F959D5" w:rsidRPr="00824D70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4D70"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/อำเภอฉวาง</w:t>
            </w:r>
          </w:p>
        </w:tc>
        <w:tc>
          <w:tcPr>
            <w:tcW w:w="1134" w:type="dxa"/>
          </w:tcPr>
          <w:p w:rsidR="00F959D5" w:rsidRPr="00CA37AE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37AE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โครงการสนับสนุนและส่งเสริมทำนุบำรุงศาสนา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-วันออกพรรษา(ตักบาตรเทโว)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-วันมาฆบูชา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-วันวิ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สาขบู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ชา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วันเข้าพรรษา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สำนักสงฆ์ควนพุทธบาท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วัด</w:t>
            </w:r>
            <w:proofErr w:type="spellStart"/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สุวรรณา</w:t>
            </w:r>
            <w:proofErr w:type="spellEnd"/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ราม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วัด</w:t>
            </w:r>
            <w:proofErr w:type="spellStart"/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สุวรรณา</w:t>
            </w:r>
            <w:proofErr w:type="spellEnd"/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ราม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วัด</w:t>
            </w:r>
            <w:proofErr w:type="spellStart"/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สุวรรณา</w:t>
            </w:r>
            <w:proofErr w:type="spellEnd"/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ราม</w:t>
            </w:r>
          </w:p>
        </w:tc>
        <w:tc>
          <w:tcPr>
            <w:tcW w:w="1134" w:type="dxa"/>
          </w:tcPr>
          <w:p w:rsidR="00F959D5" w:rsidRPr="00CA37AE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37AE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8913B5" w:rsidRDefault="00726101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51" type="#_x0000_t202" style="position:absolute;left:0;text-align:left;margin-left:661.65pt;margin-top:-.6pt;width:55.85pt;height:24.3pt;z-index:251678720;mso-width-relative:margin;mso-height-relative:margin">
            <v:textbox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2.ยุทธศาสตร์การพัฒนาสังคมและคุณภาพชีวิต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2.6</w:t>
      </w: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การศาสนาวัฒนธรรมและนันทนาการ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โครงการกิจกรรมประเพณีลอบกระทง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จัดกิจกรรมวันลอยกระทง</w:t>
            </w:r>
          </w:p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-ดำเนินเป็นค่าเช่าเวที เครื่องเสียง โต๊ะ เต็นท์ เก้าอี้ ฯลฯ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417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สุวรรณา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ราม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โครงการกิจกรรมประเพณีสงกรานต์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จัดกิจกรรมวันสงกรานต์ กิจกรรมรดน้ำ และขอพรผู้สูงอายุ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417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สุวรรณา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ราม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โครงการสนับสนุนและส่งเสริมกิจกรรมงานประเพณีท้องถิ่น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ใช้ดำเนินกิจกรรมประเพณีแห่ผ้าห่มธาตุน้อย บูชาพ่อท่านคล้าย ฯลฯ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โครงการสนับสนุนและส่งเสริมประเพณีวันสารทเดือนสิบ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ใช้เป็นค่าดำเนินการวันสารทเดือนสิบร่วมประชาชนในพื้นที่ตำบลห้วยปริก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วัด</w:t>
            </w:r>
            <w:proofErr w:type="spellStart"/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สุวรรณา</w:t>
            </w:r>
            <w:proofErr w:type="spellEnd"/>
            <w:r w:rsidRPr="000A1222">
              <w:rPr>
                <w:rFonts w:ascii="TH SarabunIT๙" w:hAnsi="TH SarabunIT๙" w:cs="TH SarabunIT๙" w:hint="cs"/>
                <w:sz w:val="28"/>
                <w:cs/>
              </w:rPr>
              <w:t>ราม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โครงการสนับสนุนกิจการแห่ผ้าขึ้นธาตุ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อุดหนุนที่ทำการปกครองอำเภอฉวางโครงการประเพณีแห่ผ้าขึ้นธาตุ ประจำปี 26561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</w:pPr>
            <w:r w:rsidRPr="007E604A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ที่ทำการปกครองอำเภอฉวาง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โครงการสนับสนุนและส่งเสริมประเพณีวันสารทเดือนสิบ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อุดหนุนที่ทำการปกครองอำเภอฉวางโครงการเทศกาลเดือนสิบ ประจำปี 26561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</w:pPr>
            <w:r w:rsidRPr="007E604A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ที่ทำการปกครองอำเภอฉวาง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8913B5" w:rsidRDefault="00726101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52" type="#_x0000_t202" style="position:absolute;left:0;text-align:left;margin-left:659.85pt;margin-top:3.35pt;width:55.85pt;height:24.3pt;z-index:251679744;mso-width-relative:margin;mso-height-relative:margin">
            <v:textbox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  <w:r w:rsidR="00F959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2.ยุทธศาสตร์การพัฒนาสังคมและคุณภาพชีวิต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2.7</w:t>
      </w: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งบกลาง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โครงการสงเคราะห์เบี้ยยังชีพผู้สูงอายุ</w:t>
            </w:r>
          </w:p>
        </w:tc>
        <w:tc>
          <w:tcPr>
            <w:tcW w:w="2693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จ่ายเบี้ยยังชีพแก่ผู้สูงอายุในเขตพื้นที่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ห้วยปริก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7,902,800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พื้นที่ </w:t>
            </w:r>
          </w:p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โครงการสงเคราะห์เบี้ยยังชีพผู้พิการ</w:t>
            </w:r>
          </w:p>
        </w:tc>
        <w:tc>
          <w:tcPr>
            <w:tcW w:w="2693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จ่ายเบี้ยยังชีพแก่ผู้พิการในเขตพื้นที่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ห้วยปริก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1,728,000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พื้นที่ </w:t>
            </w:r>
          </w:p>
          <w:p w:rsidR="00F959D5" w:rsidRPr="00A03FF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โครงการสงเคราะห์เบี้ยยังชีพผู้ป่วยเอดส์</w:t>
            </w:r>
          </w:p>
        </w:tc>
        <w:tc>
          <w:tcPr>
            <w:tcW w:w="2693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จ่ายเบี้ยยังชีพแก่ผู้ป่วยเอดส์ในเขตพื้นที่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ห้วยปริก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พื้นที่</w:t>
            </w:r>
          </w:p>
          <w:p w:rsidR="00F959D5" w:rsidRDefault="00F959D5" w:rsidP="003C2D63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โครงการสนับสนุนกิจการกองทุนสวัสดิการชุมชนตำบลห้วยปริก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จ่ายเป็นเงินสมทบกองทุนสวัสดิการชุมชนตำบลห้วยปริก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โครงการสนับสนุนกิจการกองทุนหลักประกันสุขภาพตำบลห้วยปริก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จ่ายเป็นค่าสมทบให้กองทุนสำนักงานหลักประกันสุขภาพแห่งชาติ ร้อยละ 40 ของเงินที่ได้รับจัดสรรจากกองทุน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สปสช.</w:t>
            </w:r>
            <w:proofErr w:type="spellEnd"/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116,730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8913B5" w:rsidRDefault="00726101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53" type="#_x0000_t202" style="position:absolute;left:0;text-align:left;margin-left:659.15pt;margin-top:6.35pt;width:55.85pt;height:24.3pt;z-index:251680768;mso-width-relative:margin;mso-height-relative:margin">
            <v:textbox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  <w:r w:rsidR="00F959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การพัฒนาเศรษฐกิจ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</w:t>
      </w: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สร้างความเข้มแข็งของชุมชน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โครงการพัฒนากลุ่มอาชีพภูมิปัญญาท้องถิ่น</w:t>
            </w:r>
          </w:p>
        </w:tc>
        <w:tc>
          <w:tcPr>
            <w:tcW w:w="2693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จัดกิจกรรมขับเคลื่อนการพัฒนากลุ่มอาชีพฯให้มีประสิทธิภาพ/และสอดคล้องกับบริบทของชุมชน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8913B5" w:rsidRDefault="00726101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54" type="#_x0000_t202" style="position:absolute;left:0;text-align:left;margin-left:663pt;margin-top:9.7pt;width:55.85pt;height:24.3pt;z-index:251681792;mso-width-relative:margin;mso-height-relative:margin">
            <v:textbox style="mso-next-textbox:#_x0000_s1054"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  <w:r w:rsidR="00F959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การพัฒนาเศรษฐกิจ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3.2</w:t>
      </w: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การเกษตร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โครงการสนับสนุนการดำเนินการตามหลักปรัชญาเศรษฐกิจพอเพียง</w:t>
            </w:r>
          </w:p>
        </w:tc>
        <w:tc>
          <w:tcPr>
            <w:tcW w:w="2693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ใช้เป็นค่าดำเนินโครงการ เพื่อใช้เป็นค่าวิทยากร วัสดุ อุปกรณ์ อาหารเครื่องดื่ม ฯลฯ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โครงการสนับสนุนกิจการศูนย์ถ่ายทอดเทคโนโลยีทางการเกษตร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ใช้เป็นค่าดำเนินโครงการ เพื่อใช้เป็นค่าวิทยากร วัสดุ อุปกรณ์ อาหารเครื่องดื่ม ฯลฯ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5</w:t>
            </w:r>
          </w:p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ตำบลห้วยปริก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โครงการสนับสนุนและส่งเสริมอาชีพการเกษตร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ใช้เป็นค่าดำเนินโครงการ เพื่อใช้เป็นค่าวิทยากร วัสดุ อุปกรณ์ อาหารเครื่องดื่ม ฯลฯ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8913B5" w:rsidRDefault="00726101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55" type="#_x0000_t202" style="position:absolute;left:0;text-align:left;margin-left:661.25pt;margin-top:4.6pt;width:55.85pt;height:24.3pt;z-index:251682816;mso-width-relative:margin;mso-height-relative:margin">
            <v:textbox style="mso-next-textbox:#_x0000_s1055"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  <w:r w:rsidR="00F959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การพัฒนาทรัพยากรธรรมชาติ สิ่งแวดล้อมและพลังงาน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4.1 แผนงานบริหารงานทั่วไป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โครงการรักน้ำ รักป่า รักษาแผ่นดิน</w:t>
            </w:r>
          </w:p>
        </w:tc>
        <w:tc>
          <w:tcPr>
            <w:tcW w:w="2693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ใช้เป็นค่าดำเนินโครงการ เพื่อใช้เป็นค่าวิทยากร วัสดุ อุปกรณ์ อาหารเครื่องดื่ม ฯลฯ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4.2 แผนงานเคหะชุมชน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โครงการรณรงค์คัดแยกขยะมูลฝอยในชุมชน</w:t>
            </w:r>
          </w:p>
        </w:tc>
        <w:tc>
          <w:tcPr>
            <w:tcW w:w="2693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จัดกิจกรรมให้ความรู้การคัดแยกขยะในชุมชนตำบลห้วยปริก ใช้เป็นค่าวิทยากร วัสดุอุปกรณ์ อาหารเครื่องดื่ม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8913B5" w:rsidRDefault="00726101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56" type="#_x0000_t202" style="position:absolute;left:0;text-align:left;margin-left:661.25pt;margin-top:4.05pt;width:55.85pt;height:24.3pt;z-index:251683840;mso-width-relative:margin;mso-height-relative:margin">
            <v:textbox style="mso-next-textbox:#_x0000_s1056"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  <w:r w:rsidR="00F959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การพัฒนาการบริหารจัดการองค์กรภายใต้ระบบ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5.1 แผนงานบริหารงานทั่วไป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F959D5" w:rsidRPr="00CE7E06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F959D5" w:rsidRPr="00CE7E06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โครงการพัฒนาประสิทธิภาพบุคลากรของตำบลห้วยปริก</w:t>
            </w:r>
          </w:p>
        </w:tc>
        <w:tc>
          <w:tcPr>
            <w:tcW w:w="2693" w:type="dxa"/>
          </w:tcPr>
          <w:p w:rsidR="00F959D5" w:rsidRPr="00A15BE8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จัดฝึกอบรม ให้แก่ </w:t>
            </w:r>
            <w:r w:rsidRPr="00A15BE8">
              <w:rPr>
                <w:rFonts w:ascii="TH SarabunIT๙" w:hAnsi="TH SarabunIT๙" w:cs="TH SarabunIT๙" w:hint="cs"/>
                <w:sz w:val="28"/>
                <w:cs/>
              </w:rPr>
              <w:t xml:space="preserve">ผู้บริหาร สมาชิกสภาองค์การบริหารส่วนตำบล พนักงานส่วนตำบล ลูกจ้างประจำ พนักงานจ้าง  </w:t>
            </w:r>
          </w:p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15BE8">
              <w:rPr>
                <w:rFonts w:ascii="TH SarabunIT๙" w:hAnsi="TH SarabunIT๙" w:cs="TH SarabunIT๙" w:hint="cs"/>
                <w:sz w:val="28"/>
                <w:cs/>
              </w:rPr>
              <w:t>ผู้นำชุมชน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บาลและสร้างความโปร่งใสในองค์กร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อบรมให้เกี่ยว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บาลและความโปร่งใสในองค์กร แก่</w:t>
            </w:r>
            <w:r w:rsidRPr="00A15BE8">
              <w:rPr>
                <w:rFonts w:ascii="TH SarabunIT๙" w:hAnsi="TH SarabunIT๙" w:cs="TH SarabunIT๙" w:hint="cs"/>
                <w:sz w:val="28"/>
                <w:cs/>
              </w:rPr>
              <w:t xml:space="preserve">ผู้บริหาร สมาชิกสภาองค์การบริหารส่วนตำบล พนักงานส่วนตำบล ลูกจ้างประจำ พนักงานจ้าง  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โครงการส่งเสริมประชาธิปไตยในชุมชน</w:t>
            </w:r>
          </w:p>
        </w:tc>
        <w:tc>
          <w:tcPr>
            <w:tcW w:w="2693" w:type="dxa"/>
          </w:tcPr>
          <w:p w:rsidR="00F959D5" w:rsidRPr="00A15BE8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จัดฝึกอบรมให้ความรู้เกี่ยวระบบประชาธิปไตย และจัดทำป้ายรณรงค์ ให้กับประชาชน เยาวชนในตำบลห้วยปริก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โครงการส่งเสริมและสนับสนุนการสร้างความปรองดองและสมานฉันท์ของคนในชาติ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ในความรู้กับประชาชนเรื่องความปรองดองและความสมานฉันท์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br/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959D5" w:rsidRPr="008913B5" w:rsidRDefault="00726101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57" type="#_x0000_t202" style="position:absolute;left:0;text-align:left;margin-left:661.15pt;margin-top:-1.15pt;width:55.85pt;height:24.3pt;z-index:251684864;mso-position-horizontal-relative:text;mso-position-vertical-relative:text;mso-width-relative:margin;mso-height-relative:margin">
            <v:textbox style="mso-next-textbox:#_x0000_s1057"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</w:p>
              </w:txbxContent>
            </v:textbox>
          </v:shape>
        </w:pict>
      </w:r>
      <w:r w:rsidR="00F959D5"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บัญชีโครงการ/กิจกรรม/งบประมาณ</w:t>
      </w:r>
      <w:r w:rsidR="00F959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Pr="008913B5" w:rsidRDefault="00F959D5" w:rsidP="00F959D5">
      <w:pPr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13B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Pr="004B0D3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การพัฒนาการบริหารจัดการองค์กรภายใต้ระบบ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5.1 แผนงานบริหารงานทั่วไป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รายละเอียดของกิจกรรมที่เกิดจากโครงการ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CE7E06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โครงการเสริมสร้างคุณธรรมและจริยธรรม</w:t>
            </w:r>
          </w:p>
        </w:tc>
        <w:tc>
          <w:tcPr>
            <w:tcW w:w="2693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จัดกิจกรรมเสริมสร้างคุณธรรมและจริยธรรม ให้แก่เยาวชนในตำบลห้วยปริก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จัดอบรมให้ความรู้เกี่ยวกับแผนที่ภาษี จัดทำและปรับปรุงแผนที่แม่บท ค่าตอบแทนการปฏิบัติงานนอกเวลา ค่าเอกสารสิ่งพิมพ์ ฯลฯ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โครงการพัฒนาศักยภาพบุคลากรผู้ปฏิบัติงานด้านการเงินการคลังและการพัสดุ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จัดอบรมให้กับผู้เกี่ยวข้องกับเรื่องการเงิน การคลัง การพัสดุ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โครงการเพิ่มประสิทธิภาพการจัดเก็บรายได้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จัดประชาสัมพันธ์การชำระภาษี  จัดสัปดาห์รณรงค์การชำระภาษี 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0A1222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Pr="004B0D31" w:rsidRDefault="00F959D5" w:rsidP="00F959D5">
      <w:pPr>
        <w:spacing w:after="0" w:line="240" w:lineRule="auto"/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726101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60" type="#_x0000_t202" style="position:absolute;left:0;text-align:left;margin-left:664.65pt;margin-top:4.6pt;width:55.85pt;height:24.3pt;z-index:251687936;mso-width-relative:margin;mso-height-relative:margin">
            <v:textbox style="mso-next-textbox:#_x0000_s1060"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/1</w:t>
                  </w:r>
                </w:p>
              </w:txbxContent>
            </v:textbox>
          </v:shape>
        </w:pict>
      </w:r>
      <w:r w:rsidR="00F959D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บัญชีจำนวนครุภัณฑ์สำหรับที่ไม่ได้ดำเนินการตามโครงการพัฒนาท้องถิ่น</w:t>
      </w: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ประเภทครุภัณฑ์สำนักงาน</w:t>
      </w:r>
    </w:p>
    <w:p w:rsidR="00F959D5" w:rsidRPr="006207ED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1.1 แผนงานบริหารงานทั่วไป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ของครุภัณฑ์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CE7E06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F959D5" w:rsidRPr="004F4684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ตู้เก็บเอกสาร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ตู้เก็บเอกสาร 15 ลิ้นชัก </w:t>
            </w:r>
          </w:p>
          <w:p w:rsidR="00F959D5" w:rsidRDefault="00F959D5" w:rsidP="00F959D5">
            <w:pPr>
              <w:pStyle w:val="a3"/>
              <w:numPr>
                <w:ilvl w:val="0"/>
                <w:numId w:val="8"/>
              </w:numPr>
              <w:ind w:left="175" w:hanging="14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มีกุญแจ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ล็อค</w:t>
            </w:r>
            <w:proofErr w:type="spellEnd"/>
          </w:p>
          <w:p w:rsidR="00F959D5" w:rsidRPr="00CA3764" w:rsidRDefault="00F959D5" w:rsidP="00F959D5">
            <w:pPr>
              <w:pStyle w:val="a3"/>
              <w:numPr>
                <w:ilvl w:val="0"/>
                <w:numId w:val="8"/>
              </w:numPr>
              <w:ind w:left="175" w:hanging="142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ขนาด 37.20 </w:t>
            </w:r>
            <w:r>
              <w:rPr>
                <w:rFonts w:ascii="TH SarabunIT๙" w:hAnsi="TH SarabunIT๙" w:cs="TH SarabunIT๙"/>
                <w:sz w:val="28"/>
              </w:rPr>
              <w:t xml:space="preserve">x 47.00 x 132.00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ซม </w:t>
            </w:r>
          </w:p>
        </w:tc>
        <w:tc>
          <w:tcPr>
            <w:tcW w:w="1418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4,100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Pr="004F4684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ตู้เหล็กเก็บเอกสาร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ตู้เหล็กเก็บเอกสาร 2 บานพับ ขนาด 91.4</w:t>
            </w:r>
            <w:r>
              <w:rPr>
                <w:rFonts w:ascii="TH SarabunIT๙" w:hAnsi="TH SarabunIT๙" w:cs="TH SarabunIT๙"/>
                <w:sz w:val="28"/>
              </w:rPr>
              <w:t xml:space="preserve">x45.7x182.9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ซม. /3 แผ่นชั้น (4 ช่อง) ปรับระดับได้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โต๊ะทำงานเหล็ก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โต๊ะทำงานเหล็ก ขนาด 5 ฟุต  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 ลิ้นชัก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เก้าอี้สำนักงาน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เก้าอี้สำนักงานแบบล้อเลื่อน มีพนักพิง มีที่วางแขน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3,900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เครื่องปรับอากาศ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เครื่องปรับอากาศแบบแยกส่วน ชนิดตั้งพื้นหรือแขวน (มีระบบฟอกอากาศ) ขนาด 24,000 </w:t>
            </w:r>
          </w:p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บีทียู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E70274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7027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268" w:type="dxa"/>
          </w:tcPr>
          <w:p w:rsidR="00F959D5" w:rsidRPr="00E70274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7027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2693" w:type="dxa"/>
          </w:tcPr>
          <w:p w:rsidR="00F959D5" w:rsidRPr="00E70274" w:rsidRDefault="00F959D5" w:rsidP="003C2D6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F959D5" w:rsidRPr="00E70274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7027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74,000</w:t>
            </w:r>
          </w:p>
        </w:tc>
        <w:tc>
          <w:tcPr>
            <w:tcW w:w="1417" w:type="dxa"/>
          </w:tcPr>
          <w:p w:rsidR="00F959D5" w:rsidRPr="00E70274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F959D5" w:rsidRPr="00E70274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05" w:type="dxa"/>
            <w:textDirection w:val="btLr"/>
          </w:tcPr>
          <w:p w:rsidR="00F959D5" w:rsidRPr="00E7027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E7027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E7027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F959D5" w:rsidRPr="00E7027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E7027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E7027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E7027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E7027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E7027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E7027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E7027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E7027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726101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61" type="#_x0000_t202" style="position:absolute;left:0;text-align:left;margin-left:659.5pt;margin-top:.5pt;width:55.85pt;height:24.3pt;z-index:251688960;mso-width-relative:margin;mso-height-relative:margin">
            <v:textbox style="mso-next-textbox:#_x0000_s1061"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/1</w:t>
                  </w:r>
                </w:p>
              </w:txbxContent>
            </v:textbox>
          </v:shape>
        </w:pict>
      </w:r>
      <w:r w:rsidR="00F959D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บัญชีจำนวนครุภัณฑ์สำหรับที่ไม่ได้ดำเนินการตามโครงการพัฒนาท้องถิ่น</w:t>
      </w: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ประเภทครุภัณฑ์สำนักงาน</w:t>
      </w:r>
    </w:p>
    <w:p w:rsidR="00F959D5" w:rsidRPr="006207ED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1.2 แผนงานการศึกษา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ของครุภัณฑ์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CE7E06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เก้าอี้สำนักงาน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เก้าอี้สำนักงานแบบล้อเลื่อน มีพนักพิง มีที่วางแขน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3,900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ศูนย์พัฒนา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เด็กเล็ก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สุวรรณา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ราม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3,900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726101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62" type="#_x0000_t202" style="position:absolute;left:0;text-align:left;margin-left:671.5pt;margin-top:12.5pt;width:55.85pt;height:24.3pt;z-index:251689984;mso-width-relative:margin;mso-height-relative:margin">
            <v:textbox style="mso-next-textbox:#_x0000_s1062"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/1</w:t>
                  </w:r>
                </w:p>
              </w:txbxContent>
            </v:textbox>
          </v:shape>
        </w:pict>
      </w:r>
      <w:r w:rsidR="00F959D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บัญชีจำนวนครุภัณฑ์สำหรับที่ไม่ได้ดำเนินการตามโครงการพัฒนาท้องถิ่น</w:t>
      </w: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ประเภทครุภัณฑ์คอมพิวเตอร์</w:t>
      </w:r>
    </w:p>
    <w:p w:rsidR="00F959D5" w:rsidRPr="006207ED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2.1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แผนงานบริหารงานทั่วไป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ของครุภัณฑ์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CE7E06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เครื่องคอมพิวเตอร์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เครื่องคอมพิวเตอร์ สำรับงานประมวลผล แบบที่ 1 พร้อมระบบปฏิบัติงานและโปรแกรมจัดการสำนักงาน  มีคุณลักษณะพื้นฐาน</w:t>
            </w:r>
          </w:p>
          <w:p w:rsidR="00F959D5" w:rsidRDefault="00F959D5" w:rsidP="00F959D5">
            <w:pPr>
              <w:pStyle w:val="a3"/>
              <w:numPr>
                <w:ilvl w:val="0"/>
                <w:numId w:val="8"/>
              </w:numPr>
              <w:ind w:left="34" w:hanging="11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หน่วยประมวลผลกลาง(</w:t>
            </w:r>
            <w:r>
              <w:rPr>
                <w:rFonts w:ascii="TH SarabunIT๙" w:hAnsi="TH SarabunIT๙" w:cs="TH SarabunIT๙"/>
                <w:sz w:val="28"/>
              </w:rPr>
              <w:t>CPU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ไม่น้อยกว่า 4 แกนหลัก</w:t>
            </w:r>
          </w:p>
          <w:p w:rsidR="00F959D5" w:rsidRDefault="00F959D5" w:rsidP="00F959D5">
            <w:pPr>
              <w:pStyle w:val="a3"/>
              <w:numPr>
                <w:ilvl w:val="0"/>
                <w:numId w:val="8"/>
              </w:numPr>
              <w:ind w:left="34" w:hanging="11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หน่วยความจำแบบ </w:t>
            </w:r>
            <w:r>
              <w:rPr>
                <w:rFonts w:ascii="TH SarabunIT๙" w:hAnsi="TH SarabunIT๙" w:cs="TH SarabunIT๙"/>
                <w:sz w:val="28"/>
              </w:rPr>
              <w:t>Cache Memory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ขนาดไม่น้อยกว่า 8 </w:t>
            </w:r>
            <w:r>
              <w:rPr>
                <w:rFonts w:ascii="TH SarabunIT๙" w:hAnsi="TH SarabunIT๙" w:cs="TH SarabunIT๙"/>
                <w:sz w:val="28"/>
              </w:rPr>
              <w:t>MB</w:t>
            </w:r>
          </w:p>
          <w:p w:rsidR="00F959D5" w:rsidRDefault="00F959D5" w:rsidP="00F959D5">
            <w:pPr>
              <w:pStyle w:val="a3"/>
              <w:numPr>
                <w:ilvl w:val="0"/>
                <w:numId w:val="8"/>
              </w:numPr>
              <w:ind w:left="34" w:hanging="11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จอภาพแบบมีขนาดไม่น้อยกว่า 19 นิ้ว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เครื่องพิมพ์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เครื่องพิมพ์ </w:t>
            </w:r>
            <w:r>
              <w:rPr>
                <w:rFonts w:ascii="TH SarabunIT๙" w:hAnsi="TH SarabunIT๙" w:cs="TH SarabunIT๙"/>
                <w:sz w:val="28"/>
              </w:rPr>
              <w:t xml:space="preserve">Multifunction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ชนิดเลเซอร์/ชนิด </w:t>
            </w:r>
            <w:r>
              <w:rPr>
                <w:rFonts w:ascii="TH SarabunIT๙" w:hAnsi="TH SarabunIT๙" w:cs="TH SarabunIT๙"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สี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เครื่องสำรองไฟ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เครื่องสำรองไฟ ขนาด 800 </w:t>
            </w:r>
            <w:r>
              <w:rPr>
                <w:rFonts w:ascii="TH SarabunIT๙" w:hAnsi="TH SarabunIT๙" w:cs="TH SarabunIT๙"/>
                <w:sz w:val="28"/>
              </w:rPr>
              <w:t>VA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,200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3115C9" w:rsidTr="003C2D63">
        <w:trPr>
          <w:cantSplit/>
          <w:trHeight w:val="449"/>
        </w:trPr>
        <w:tc>
          <w:tcPr>
            <w:tcW w:w="851" w:type="dxa"/>
          </w:tcPr>
          <w:p w:rsidR="00F959D5" w:rsidRPr="003115C9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115C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268" w:type="dxa"/>
          </w:tcPr>
          <w:p w:rsidR="00F959D5" w:rsidRPr="003115C9" w:rsidRDefault="00F959D5" w:rsidP="003C2D6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115C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2693" w:type="dxa"/>
          </w:tcPr>
          <w:p w:rsidR="00F959D5" w:rsidRPr="003115C9" w:rsidRDefault="00F959D5" w:rsidP="003C2D6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F959D5" w:rsidRPr="003115C9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115C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42,200</w:t>
            </w:r>
          </w:p>
        </w:tc>
        <w:tc>
          <w:tcPr>
            <w:tcW w:w="1417" w:type="dxa"/>
          </w:tcPr>
          <w:p w:rsidR="00F959D5" w:rsidRPr="003115C9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F959D5" w:rsidRPr="003115C9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05" w:type="dxa"/>
            <w:textDirection w:val="btLr"/>
          </w:tcPr>
          <w:p w:rsidR="00F959D5" w:rsidRPr="003115C9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3115C9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115C9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115C9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115C9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3115C9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115C9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115C9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115C9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3115C9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115C9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3115C9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726101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63" type="#_x0000_t202" style="position:absolute;left:0;text-align:left;margin-left:658.8pt;margin-top:5.75pt;width:55.85pt;height:24.3pt;z-index:251691008;mso-width-relative:margin;mso-height-relative:margin">
            <v:textbox style="mso-next-textbox:#_x0000_s1063"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/1</w:t>
                  </w:r>
                </w:p>
              </w:txbxContent>
            </v:textbox>
          </v:shape>
        </w:pict>
      </w:r>
      <w:r w:rsidR="00F959D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บัญชีจำนวนครุภัณฑ์สำหรับที่ไม่ได้ดำเนินการตามโครงการพัฒนาท้องถิ่น</w:t>
      </w: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ประเภทครุภัณฑ์คอมพิวเตอร์</w:t>
      </w:r>
    </w:p>
    <w:p w:rsidR="00F959D5" w:rsidRPr="006207ED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2.2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แผนงานการศึกษา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ของครุภัณฑ์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CE7E06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เครื่องคอมพิวเตอร์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เครื่องคอมพิวเตอร์ สำรับงานประมวลผล แบบที่ 1 พร้อมระบบปฏิบัติงานและโปรแกรมจัดการสำนักงาน  มีคุณลักษณะพื้นฐาน</w:t>
            </w:r>
          </w:p>
          <w:p w:rsidR="00F959D5" w:rsidRDefault="00F959D5" w:rsidP="00F959D5">
            <w:pPr>
              <w:pStyle w:val="a3"/>
              <w:numPr>
                <w:ilvl w:val="0"/>
                <w:numId w:val="8"/>
              </w:numPr>
              <w:ind w:left="34" w:hanging="11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หน่วยประมวลผลกลาง(</w:t>
            </w:r>
            <w:r>
              <w:rPr>
                <w:rFonts w:ascii="TH SarabunIT๙" w:hAnsi="TH SarabunIT๙" w:cs="TH SarabunIT๙"/>
                <w:sz w:val="28"/>
              </w:rPr>
              <w:t>CPU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ไม่น้อยกว่า 4 แกนหลัก</w:t>
            </w:r>
          </w:p>
          <w:p w:rsidR="00F959D5" w:rsidRDefault="00F959D5" w:rsidP="00F959D5">
            <w:pPr>
              <w:pStyle w:val="a3"/>
              <w:numPr>
                <w:ilvl w:val="0"/>
                <w:numId w:val="8"/>
              </w:numPr>
              <w:ind w:left="34" w:hanging="11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หน่วยความจำแบบ </w:t>
            </w:r>
            <w:r>
              <w:rPr>
                <w:rFonts w:ascii="TH SarabunIT๙" w:hAnsi="TH SarabunIT๙" w:cs="TH SarabunIT๙"/>
                <w:sz w:val="28"/>
              </w:rPr>
              <w:t>Cache Memory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ขนาดไม่น้อยกว่า 8 </w:t>
            </w:r>
            <w:r>
              <w:rPr>
                <w:rFonts w:ascii="TH SarabunIT๙" w:hAnsi="TH SarabunIT๙" w:cs="TH SarabunIT๙"/>
                <w:sz w:val="28"/>
              </w:rPr>
              <w:t>MB</w:t>
            </w:r>
          </w:p>
          <w:p w:rsidR="00F959D5" w:rsidRDefault="00F959D5" w:rsidP="00F959D5">
            <w:pPr>
              <w:pStyle w:val="a3"/>
              <w:numPr>
                <w:ilvl w:val="0"/>
                <w:numId w:val="8"/>
              </w:numPr>
              <w:ind w:left="34" w:hanging="11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จอภาพแบบมีขนาดไม่น้อยกว่า 19 นิ้ว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trHeight w:val="449"/>
        </w:trPr>
        <w:tc>
          <w:tcPr>
            <w:tcW w:w="851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เครื่องพิมพ์</w:t>
            </w:r>
          </w:p>
        </w:tc>
        <w:tc>
          <w:tcPr>
            <w:tcW w:w="2693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เครื่องพิมพ์ ชนิดเลเซอร์/ชนิด </w:t>
            </w:r>
            <w:r>
              <w:rPr>
                <w:rFonts w:ascii="TH SarabunIT๙" w:hAnsi="TH SarabunIT๙" w:cs="TH SarabunIT๙"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ขาวดำ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trHeight w:val="449"/>
        </w:trPr>
        <w:tc>
          <w:tcPr>
            <w:tcW w:w="851" w:type="dxa"/>
          </w:tcPr>
          <w:p w:rsidR="00F959D5" w:rsidRPr="002F3BC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F3B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268" w:type="dxa"/>
          </w:tcPr>
          <w:p w:rsidR="00F959D5" w:rsidRPr="002F3BC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F3B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2693" w:type="dxa"/>
          </w:tcPr>
          <w:p w:rsidR="00F959D5" w:rsidRPr="002F3BC5" w:rsidRDefault="00F959D5" w:rsidP="003C2D6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F959D5" w:rsidRPr="002F3BC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F3B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39,000</w:t>
            </w:r>
          </w:p>
        </w:tc>
        <w:tc>
          <w:tcPr>
            <w:tcW w:w="1417" w:type="dxa"/>
          </w:tcPr>
          <w:p w:rsidR="00F959D5" w:rsidRPr="002F3BC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F959D5" w:rsidRPr="002F3BC5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05" w:type="dxa"/>
            <w:textDirection w:val="btLr"/>
          </w:tcPr>
          <w:p w:rsidR="00F959D5" w:rsidRPr="002F3BC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2F3BC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2F3BC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2F3BC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2F3BC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2F3BC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2F3BC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2F3BC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2F3BC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2F3BC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2F3BC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2F3BC5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59D5" w:rsidRDefault="00726101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64" type="#_x0000_t202" style="position:absolute;left:0;text-align:left;margin-left:658.35pt;margin-top:3.45pt;width:55.85pt;height:24.3pt;z-index:251692032;mso-width-relative:margin;mso-height-relative:margin">
            <v:textbox style="mso-next-textbox:#_x0000_s1064">
              <w:txbxContent>
                <w:p w:rsidR="003C2D63" w:rsidRPr="008913B5" w:rsidRDefault="003C2D63" w:rsidP="00F959D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13B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ผด.2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/1</w:t>
                  </w:r>
                </w:p>
              </w:txbxContent>
            </v:textbox>
          </v:shape>
        </w:pict>
      </w:r>
      <w:r w:rsidR="00F959D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บัญชีจำนวนครุภัณฑ์สำหรับที่ไม่ได้ดำเนินการตามโครงการพัฒนาท้องถิ่น</w:t>
      </w: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พ.ศ.2561</w:t>
      </w:r>
    </w:p>
    <w:p w:rsidR="00F959D5" w:rsidRDefault="00F959D5" w:rsidP="00F95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959D5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ประเภทครุภัณฑ์ยานพาหนะ</w:t>
      </w:r>
    </w:p>
    <w:p w:rsidR="00F959D5" w:rsidRPr="006207ED" w:rsidRDefault="00F959D5" w:rsidP="00F95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3.1 แผนงานบริหารงานทั่วไป</w:t>
      </w:r>
    </w:p>
    <w:tbl>
      <w:tblPr>
        <w:tblStyle w:val="a8"/>
        <w:tblW w:w="14884" w:type="dxa"/>
        <w:tblInd w:w="-459" w:type="dxa"/>
        <w:tblLayout w:type="fixed"/>
        <w:tblLook w:val="04A0"/>
      </w:tblPr>
      <w:tblGrid>
        <w:gridCol w:w="851"/>
        <w:gridCol w:w="2268"/>
        <w:gridCol w:w="2693"/>
        <w:gridCol w:w="1418"/>
        <w:gridCol w:w="1417"/>
        <w:gridCol w:w="1134"/>
        <w:gridCol w:w="405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959D5" w:rsidRPr="00116EF2" w:rsidTr="003C2D63">
        <w:trPr>
          <w:cantSplit/>
          <w:trHeight w:val="416"/>
        </w:trPr>
        <w:tc>
          <w:tcPr>
            <w:tcW w:w="851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2693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ของครุภัณฑ์</w:t>
            </w:r>
          </w:p>
        </w:tc>
        <w:tc>
          <w:tcPr>
            <w:tcW w:w="1418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  <w:p w:rsidR="00F959D5" w:rsidRPr="00116EF2" w:rsidRDefault="00F959D5" w:rsidP="003C2D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3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F959D5" w:rsidRPr="00116EF2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959D5" w:rsidRPr="00116EF2" w:rsidTr="003C2D63">
        <w:trPr>
          <w:cantSplit/>
          <w:trHeight w:val="1134"/>
        </w:trPr>
        <w:tc>
          <w:tcPr>
            <w:tcW w:w="851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9D5" w:rsidRPr="00EB4BDB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44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426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F959D5" w:rsidRPr="00116EF2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6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CE7E06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F959D5" w:rsidRDefault="00F959D5" w:rsidP="003C2D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รถจักรยานยนต์</w:t>
            </w:r>
          </w:p>
        </w:tc>
        <w:tc>
          <w:tcPr>
            <w:tcW w:w="2693" w:type="dxa"/>
          </w:tcPr>
          <w:p w:rsidR="00F959D5" w:rsidRDefault="00F959D5" w:rsidP="003C2D63">
            <w:pPr>
              <w:pStyle w:val="a3"/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รถจักรยานยนต์ ขนาด 120 ซีซี</w:t>
            </w:r>
          </w:p>
          <w:p w:rsidR="00F959D5" w:rsidRDefault="00F959D5" w:rsidP="00F959D5">
            <w:pPr>
              <w:pStyle w:val="a3"/>
              <w:numPr>
                <w:ilvl w:val="0"/>
                <w:numId w:val="8"/>
              </w:numPr>
              <w:ind w:left="34" w:hanging="11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มีประมาณกระบอกสูบซีซี ที่กำหนดไม่เกิน 5 ซีซี หรือขนาดเกินกว่า ซีซี ที่กำหนดไม่เกิน 5 </w:t>
            </w:r>
          </w:p>
          <w:p w:rsidR="00F959D5" w:rsidRDefault="00F959D5" w:rsidP="003C2D63">
            <w:pPr>
              <w:pStyle w:val="a3"/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ซีซี เป็นจักรยานยนต์ตามขนาดซีซี ที่กำหนดไว้</w:t>
            </w:r>
          </w:p>
          <w:p w:rsidR="00F959D5" w:rsidRDefault="00F959D5" w:rsidP="00F959D5">
            <w:pPr>
              <w:pStyle w:val="a3"/>
              <w:numPr>
                <w:ilvl w:val="0"/>
                <w:numId w:val="8"/>
              </w:numPr>
              <w:ind w:left="34" w:hanging="11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ราคาที่กำหนดไม่รวมอุปกรณ์และค่าทะเบียน</w:t>
            </w:r>
          </w:p>
          <w:p w:rsidR="00F959D5" w:rsidRDefault="00F959D5" w:rsidP="00F959D5">
            <w:pPr>
              <w:pStyle w:val="a3"/>
              <w:numPr>
                <w:ilvl w:val="0"/>
                <w:numId w:val="8"/>
              </w:numPr>
              <w:ind w:left="34" w:hanging="11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ฯลฯ</w:t>
            </w:r>
          </w:p>
        </w:tc>
        <w:tc>
          <w:tcPr>
            <w:tcW w:w="1418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51,000</w:t>
            </w:r>
          </w:p>
        </w:tc>
        <w:tc>
          <w:tcPr>
            <w:tcW w:w="1417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</w:t>
            </w:r>
          </w:p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ห้วยปริก</w:t>
            </w:r>
          </w:p>
        </w:tc>
        <w:tc>
          <w:tcPr>
            <w:tcW w:w="1134" w:type="dxa"/>
          </w:tcPr>
          <w:p w:rsidR="00F959D5" w:rsidRDefault="00F959D5" w:rsidP="003C2D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40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4F4684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CD4D7C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59D5" w:rsidRPr="00CD4D7C" w:rsidTr="003C2D63">
        <w:trPr>
          <w:cantSplit/>
          <w:trHeight w:val="449"/>
        </w:trPr>
        <w:tc>
          <w:tcPr>
            <w:tcW w:w="851" w:type="dxa"/>
          </w:tcPr>
          <w:p w:rsidR="00F959D5" w:rsidRPr="00BC4708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C470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268" w:type="dxa"/>
          </w:tcPr>
          <w:p w:rsidR="00F959D5" w:rsidRPr="00BC4708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C470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2693" w:type="dxa"/>
          </w:tcPr>
          <w:p w:rsidR="00F959D5" w:rsidRPr="00BC4708" w:rsidRDefault="00F959D5" w:rsidP="003C2D63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F959D5" w:rsidRPr="00BC4708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C470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51,000</w:t>
            </w:r>
          </w:p>
        </w:tc>
        <w:tc>
          <w:tcPr>
            <w:tcW w:w="1417" w:type="dxa"/>
          </w:tcPr>
          <w:p w:rsidR="00F959D5" w:rsidRPr="00BC4708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F959D5" w:rsidRPr="00BC4708" w:rsidRDefault="00F959D5" w:rsidP="003C2D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05" w:type="dxa"/>
            <w:textDirection w:val="btLr"/>
          </w:tcPr>
          <w:p w:rsidR="00F959D5" w:rsidRPr="00BC4708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46" w:type="dxa"/>
            <w:textDirection w:val="btLr"/>
          </w:tcPr>
          <w:p w:rsidR="00F959D5" w:rsidRPr="00BC4708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BC4708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BC4708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BC4708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BC4708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BC4708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BC4708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BC4708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F959D5" w:rsidRPr="00BC4708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BC4708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extDirection w:val="btLr"/>
          </w:tcPr>
          <w:p w:rsidR="00F959D5" w:rsidRPr="00BC4708" w:rsidRDefault="00F959D5" w:rsidP="003C2D6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F959D5" w:rsidRDefault="00F959D5"/>
    <w:sectPr w:rsidR="00F959D5" w:rsidSect="00F959D5">
      <w:pgSz w:w="16838" w:h="11906" w:orient="landscape"/>
      <w:pgMar w:top="1361" w:right="1440" w:bottom="1247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D6D" w:rsidRDefault="000C0D6D" w:rsidP="00206161">
      <w:pPr>
        <w:spacing w:after="0" w:line="240" w:lineRule="auto"/>
      </w:pPr>
      <w:r>
        <w:separator/>
      </w:r>
    </w:p>
  </w:endnote>
  <w:endnote w:type="continuationSeparator" w:id="0">
    <w:p w:rsidR="000C0D6D" w:rsidRDefault="000C0D6D" w:rsidP="00206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IT๙" w:hAnsi="TH SarabunIT๙" w:cs="TH SarabunIT๙"/>
        <w:sz w:val="32"/>
        <w:szCs w:val="32"/>
        <w:cs/>
        <w:lang w:val="th-TH"/>
      </w:rPr>
      <w:id w:val="17523119"/>
      <w:docPartObj>
        <w:docPartGallery w:val="Page Numbers (Bottom of Page)"/>
        <w:docPartUnique/>
      </w:docPartObj>
    </w:sdtPr>
    <w:sdtEndPr>
      <w:rPr>
        <w:cs w:val="0"/>
        <w:lang w:val="en-US"/>
      </w:rPr>
    </w:sdtEndPr>
    <w:sdtContent>
      <w:p w:rsidR="003C2D63" w:rsidRPr="00206161" w:rsidRDefault="003C2D63">
        <w:pPr>
          <w:pStyle w:val="a6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206161">
          <w:rPr>
            <w:rFonts w:ascii="TH SarabunIT๙" w:hAnsi="TH SarabunIT๙" w:cs="TH SarabunIT๙"/>
            <w:sz w:val="32"/>
            <w:szCs w:val="32"/>
            <w:cs/>
            <w:lang w:val="th-TH"/>
          </w:rPr>
          <w:t xml:space="preserve">~ </w:t>
        </w:r>
        <w:r w:rsidR="00726101" w:rsidRPr="00206161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206161">
          <w:rPr>
            <w:rFonts w:ascii="TH SarabunIT๙" w:hAnsi="TH SarabunIT๙" w:cs="TH SarabunIT๙"/>
            <w:sz w:val="32"/>
            <w:szCs w:val="32"/>
          </w:rPr>
          <w:instrText xml:space="preserve"> PAGE    \* MERGEFORMAT </w:instrText>
        </w:r>
        <w:r w:rsidR="00726101" w:rsidRPr="00206161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E66CDF" w:rsidRPr="00E66CDF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10</w:t>
        </w:r>
        <w:r w:rsidR="00726101" w:rsidRPr="00206161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206161">
          <w:rPr>
            <w:rFonts w:ascii="TH SarabunIT๙" w:hAnsi="TH SarabunIT๙" w:cs="TH SarabunIT๙"/>
            <w:sz w:val="32"/>
            <w:szCs w:val="32"/>
            <w:cs/>
            <w:lang w:val="th-TH"/>
          </w:rPr>
          <w:t xml:space="preserve"> ~</w:t>
        </w:r>
      </w:p>
    </w:sdtContent>
  </w:sdt>
  <w:p w:rsidR="003C2D63" w:rsidRDefault="003C2D6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D6D" w:rsidRDefault="000C0D6D" w:rsidP="00206161">
      <w:pPr>
        <w:spacing w:after="0" w:line="240" w:lineRule="auto"/>
      </w:pPr>
      <w:r>
        <w:separator/>
      </w:r>
    </w:p>
  </w:footnote>
  <w:footnote w:type="continuationSeparator" w:id="0">
    <w:p w:rsidR="000C0D6D" w:rsidRDefault="000C0D6D" w:rsidP="00206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71C57"/>
    <w:multiLevelType w:val="hybridMultilevel"/>
    <w:tmpl w:val="7D6E53F6"/>
    <w:lvl w:ilvl="0" w:tplc="24486580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AF304C"/>
    <w:multiLevelType w:val="multilevel"/>
    <w:tmpl w:val="0CF472F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>
    <w:nsid w:val="27C61385"/>
    <w:multiLevelType w:val="hybridMultilevel"/>
    <w:tmpl w:val="E31669B0"/>
    <w:lvl w:ilvl="0" w:tplc="6C18531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8134A7"/>
    <w:multiLevelType w:val="hybridMultilevel"/>
    <w:tmpl w:val="1DA45FFE"/>
    <w:lvl w:ilvl="0" w:tplc="3710AAB2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84245B"/>
    <w:multiLevelType w:val="hybridMultilevel"/>
    <w:tmpl w:val="EC508016"/>
    <w:lvl w:ilvl="0" w:tplc="8370DB2E">
      <w:start w:val="3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3F17169D"/>
    <w:multiLevelType w:val="hybridMultilevel"/>
    <w:tmpl w:val="5FDAB124"/>
    <w:lvl w:ilvl="0" w:tplc="88FC94D6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0010DA"/>
    <w:multiLevelType w:val="hybridMultilevel"/>
    <w:tmpl w:val="B57860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992B5A"/>
    <w:multiLevelType w:val="hybridMultilevel"/>
    <w:tmpl w:val="80A22740"/>
    <w:lvl w:ilvl="0" w:tplc="7116E3B6">
      <w:start w:val="1"/>
      <w:numFmt w:val="decimal"/>
      <w:lvlText w:val="(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A11D7"/>
    <w:rsid w:val="000A11D7"/>
    <w:rsid w:val="000C0D6D"/>
    <w:rsid w:val="001D5905"/>
    <w:rsid w:val="00206161"/>
    <w:rsid w:val="00240B70"/>
    <w:rsid w:val="00322ED5"/>
    <w:rsid w:val="003C2D63"/>
    <w:rsid w:val="00407AEC"/>
    <w:rsid w:val="0056315E"/>
    <w:rsid w:val="0066792F"/>
    <w:rsid w:val="006C39F8"/>
    <w:rsid w:val="00723B34"/>
    <w:rsid w:val="00726101"/>
    <w:rsid w:val="007461D1"/>
    <w:rsid w:val="007D073C"/>
    <w:rsid w:val="00867BB2"/>
    <w:rsid w:val="00934A03"/>
    <w:rsid w:val="00A3324E"/>
    <w:rsid w:val="00A94E85"/>
    <w:rsid w:val="00AB1393"/>
    <w:rsid w:val="00BD3C0B"/>
    <w:rsid w:val="00CE1EE3"/>
    <w:rsid w:val="00E66CDF"/>
    <w:rsid w:val="00F959D5"/>
    <w:rsid w:val="00FA1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1" type="connector" idref="#_x0000_s1069"/>
        <o:r id="V:Rule22" type="connector" idref="#_x0000_s1037"/>
        <o:r id="V:Rule23" type="connector" idref="#_x0000_s1078"/>
        <o:r id="V:Rule24" type="connector" idref="#_x0000_s1058"/>
        <o:r id="V:Rule25" type="connector" idref="#_x0000_s1035"/>
        <o:r id="V:Rule26" type="connector" idref="#_x0000_s1080"/>
        <o:r id="V:Rule27" type="connector" idref="#_x0000_s1033"/>
        <o:r id="V:Rule28" type="connector" idref="#_x0000_s1068"/>
        <o:r id="V:Rule29" type="connector" idref="#_x0000_s1071"/>
        <o:r id="V:Rule30" type="connector" idref="#_x0000_s1036"/>
        <o:r id="V:Rule31" type="connector" idref="#_x0000_s1072"/>
        <o:r id="V:Rule32" type="connector" idref="#_x0000_s1086"/>
        <o:r id="V:Rule33" type="connector" idref="#_x0000_s1081"/>
        <o:r id="V:Rule34" type="connector" idref="#_x0000_s1032"/>
        <o:r id="V:Rule35" type="connector" idref="#_x0000_s1085"/>
        <o:r id="V:Rule36" type="connector" idref="#_x0000_s1034"/>
        <o:r id="V:Rule37" type="connector" idref="#_x0000_s1070"/>
        <o:r id="V:Rule38" type="connector" idref="#_x0000_s1076"/>
        <o:r id="V:Rule39" type="connector" idref="#_x0000_s1082"/>
        <o:r id="V:Rule40" type="connector" idref="#_x0000_s1077"/>
        <o:r id="V:Rule42" type="connector" idref="#_x0000_s1089"/>
        <o:r id="V:Rule44" type="connector" idref="#_x0000_s109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1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061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06161"/>
  </w:style>
  <w:style w:type="paragraph" w:styleId="a6">
    <w:name w:val="footer"/>
    <w:basedOn w:val="a"/>
    <w:link w:val="a7"/>
    <w:uiPriority w:val="99"/>
    <w:unhideWhenUsed/>
    <w:rsid w:val="002061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206161"/>
  </w:style>
  <w:style w:type="table" w:styleId="a8">
    <w:name w:val="Table Grid"/>
    <w:basedOn w:val="a1"/>
    <w:uiPriority w:val="59"/>
    <w:rsid w:val="00F959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959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F959D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29</Pages>
  <Words>4375</Words>
  <Characters>24943</Characters>
  <Application>Microsoft Office Word</Application>
  <DocSecurity>0</DocSecurity>
  <Lines>207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จอย</dc:creator>
  <cp:lastModifiedBy>Administrator</cp:lastModifiedBy>
  <cp:revision>13</cp:revision>
  <cp:lastPrinted>2017-11-06T07:47:00Z</cp:lastPrinted>
  <dcterms:created xsi:type="dcterms:W3CDTF">2017-11-06T06:50:00Z</dcterms:created>
  <dcterms:modified xsi:type="dcterms:W3CDTF">2018-10-31T03:42:00Z</dcterms:modified>
</cp:coreProperties>
</file>