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19B" w:rsidRPr="007E36DF" w:rsidRDefault="00FB119B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7E36DF">
        <w:rPr>
          <w:rFonts w:ascii="TH SarabunIT๙" w:hAnsi="TH SarabunIT๙" w:cs="TH SarabunIT๙" w:hint="cs"/>
          <w:b/>
          <w:bCs/>
          <w:sz w:val="36"/>
          <w:szCs w:val="36"/>
          <w:cs/>
        </w:rPr>
        <w:t>คำนำ</w:t>
      </w:r>
    </w:p>
    <w:p w:rsidR="00AF4F28" w:rsidRDefault="00784CB5" w:rsidP="00694703">
      <w:pPr>
        <w:spacing w:before="12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ผลการติดตามและประเมินผลแผนพัฒนาท้องถิ่นสี่ปี  ประจำปีงบประมาณ พ.ศ.2561  ของ</w:t>
      </w:r>
      <w:r w:rsidR="00285AE3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งค์การบริการส่วนตำบลห้วยปริก อำเภอฉวาง จังหวัดนครศรีธรรมราช จัดทำขึ้นโดยอาศัยระเบียบกระทรวงมหาดไทยว่าด้วยการจัดทำแผนพัฒนาขององค์กรปกครองส่วนท้องถิ่น พ.ศ.2548 และที่แก้ไข</w:t>
      </w:r>
      <w:r w:rsidR="006947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เพิ่มถึง (ฉบับที่ 2) พ.ศ.2559  หมวด 6 ข้อ 28 และ ข้อ 29  ได้กำหนดให้มีการดำเนินก</w:t>
      </w:r>
      <w:r w:rsidR="00653B83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รติดตาม</w:t>
      </w:r>
      <w:r w:rsidR="00694703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และประเมินผลแผนพัฒนาขององค์กรปกครองส่วนท้องถิ่น  โดยคณะกรรมการติดตามและประเมินผลแผนพัฒนามีหน้าที่ดำเนินการติดตามและประเมิน</w:t>
      </w:r>
      <w:r w:rsidR="00285AE3">
        <w:rPr>
          <w:rFonts w:ascii="TH SarabunIT๙" w:hAnsi="TH SarabunIT๙" w:cs="TH SarabunIT๙" w:hint="cs"/>
          <w:sz w:val="32"/>
          <w:szCs w:val="32"/>
          <w:cs/>
        </w:rPr>
        <w:t>ผลแผนพัฒนาขององค์กรปกครองส่วนท้องถิ่น ซึ่งคณะกรรมการจะต้องดำเนินการกำหนดแนวทาง  วิธีการในการติดตามและประเมินผลแผนพัฒนา  ดำเนินการติดตามและประเมินผลแผนพัฒนา  รายงานผลและเสนอความเห็นซึ่งได้จากการติดตาม</w:t>
      </w:r>
      <w:r w:rsidR="00653B83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285AE3">
        <w:rPr>
          <w:rFonts w:ascii="TH SarabunIT๙" w:hAnsi="TH SarabunIT๙" w:cs="TH SarabunIT๙" w:hint="cs"/>
          <w:sz w:val="32"/>
          <w:szCs w:val="32"/>
          <w:cs/>
        </w:rPr>
        <w:t>และประเมินผลแผนพัฒนาต่อผู้บริหารท้องถิ่น  เพื่อให้ผู้บริหารท้องถิ่นเสนอสภาท้องถิ่น  และคณะกรรมการพัฒนาท้องถิ่น พร้อม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</w:t>
      </w:r>
      <w:r w:rsidR="00AF4F28">
        <w:rPr>
          <w:rFonts w:ascii="TH SarabunIT๙" w:hAnsi="TH SarabunIT๙" w:cs="TH SarabunIT๙" w:hint="cs"/>
          <w:sz w:val="32"/>
          <w:szCs w:val="32"/>
          <w:cs/>
        </w:rPr>
        <w:t>และภายในเดือนตุลาคมของทุกปี</w:t>
      </w:r>
    </w:p>
    <w:p w:rsidR="00AF4F28" w:rsidRDefault="00AF4F28" w:rsidP="00653B83">
      <w:pPr>
        <w:spacing w:before="120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เพื่อให้เป็นไปตามระเบียบกระทรวงมหาดไทย  คณะกรรมการติดตามและประเมินผลแผนพัฒนา ขององค์การบริหารส่วนตำบลห้วยปริก  จึงได้ดำเนินการติดตามและประเมินผลแผนพัฒนาท้องถิ่นสี่ปี </w:t>
      </w:r>
      <w:r w:rsidR="0069470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(พ.ศ.2561-2564)  ขององค์การบริหารส่วนตำบลห้วยปริก  ประจำปีงบประมาณ พ.ศ.2561 รอบเดือนเมษายน  (ระหว่างวันที่ 1 เดือน ตุลาคม พ.ศ.2560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วันที่ 31 เดือน มีนาคม พ.ศ.2561) </w:t>
      </w:r>
      <w:r w:rsidR="006947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ขึ้น เพื่อรายงานและเสนอความเห็นที่ได้จากการติดตาม</w:t>
      </w:r>
      <w:r w:rsidR="000C6F7B">
        <w:rPr>
          <w:rFonts w:ascii="TH SarabunIT๙" w:hAnsi="TH SarabunIT๙" w:cs="TH SarabunIT๙" w:hint="cs"/>
          <w:sz w:val="32"/>
          <w:szCs w:val="32"/>
          <w:cs/>
        </w:rPr>
        <w:t>ให้นายกองค์การบริหารส่วนตำบลทราบ  คณะกรรมการ</w:t>
      </w:r>
      <w:r w:rsidR="0069470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C6F7B">
        <w:rPr>
          <w:rFonts w:ascii="TH SarabunIT๙" w:hAnsi="TH SarabunIT๙" w:cs="TH SarabunIT๙" w:hint="cs"/>
          <w:sz w:val="32"/>
          <w:szCs w:val="32"/>
          <w:cs/>
        </w:rPr>
        <w:t>หวังว่ารายงานผลการติดตามฉบับนี้สามารถเป็นประโยชน์อย่างยิ่งในการพัฒนาองค์การบริหารส่วนตำบลห้วยปริก  สามารถแก้ไขปัญหาให้กับประชาชนได้  และประชาชนเกิดความพึงพอใจสูงสุด</w:t>
      </w:r>
    </w:p>
    <w:p w:rsidR="00784CB5" w:rsidRDefault="00784CB5" w:rsidP="00285AE3">
      <w:pPr>
        <w:ind w:left="0"/>
        <w:jc w:val="left"/>
        <w:rPr>
          <w:rFonts w:ascii="TH SarabunIT๙" w:hAnsi="TH SarabunIT๙" w:cs="TH SarabunIT๙"/>
          <w:sz w:val="32"/>
          <w:szCs w:val="32"/>
        </w:rPr>
      </w:pPr>
    </w:p>
    <w:p w:rsidR="000C6F7B" w:rsidRDefault="000C6F7B" w:rsidP="000C6F7B">
      <w:pPr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0C6F7B" w:rsidRDefault="000C6F7B" w:rsidP="000C6F7B">
      <w:pPr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0C6F7B" w:rsidRDefault="000C6F7B" w:rsidP="000C6F7B">
      <w:pPr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0C6F7B" w:rsidRDefault="000C6F7B" w:rsidP="000C6F7B">
      <w:pPr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0C6F7B" w:rsidRDefault="000C6F7B" w:rsidP="000C6F7B">
      <w:pPr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0C6F7B" w:rsidRDefault="000C6F7B" w:rsidP="000C6F7B">
      <w:pPr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0C6F7B" w:rsidRPr="00694703" w:rsidRDefault="000C6F7B" w:rsidP="000C6F7B">
      <w:pPr>
        <w:ind w:left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94703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คณะกรรมการติดตามและประเมินผลแผน</w:t>
      </w:r>
    </w:p>
    <w:p w:rsidR="000C6F7B" w:rsidRPr="00694703" w:rsidRDefault="000C6F7B" w:rsidP="000C6F7B">
      <w:pPr>
        <w:ind w:left="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9470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FB119B" w:rsidRPr="007E36DF" w:rsidRDefault="00FB11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B119B" w:rsidRPr="007E36DF" w:rsidRDefault="00FB119B">
      <w:pPr>
        <w:rPr>
          <w:rFonts w:ascii="TH SarabunIT๙" w:hAnsi="TH SarabunIT๙" w:cs="TH SarabunIT๙"/>
          <w:sz w:val="32"/>
          <w:szCs w:val="32"/>
        </w:rPr>
      </w:pPr>
    </w:p>
    <w:p w:rsidR="00FB119B" w:rsidRPr="00784CB5" w:rsidRDefault="00FB11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B119B" w:rsidRPr="007E36DF" w:rsidRDefault="00FB11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B119B" w:rsidRPr="007E36DF" w:rsidRDefault="00FB11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B119B" w:rsidRPr="007E36DF" w:rsidRDefault="00FB11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B119B" w:rsidRPr="007E36DF" w:rsidRDefault="00FB11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B119B" w:rsidRPr="007E36DF" w:rsidRDefault="00FB11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87458" w:rsidRDefault="00A87458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B07373" w:rsidRDefault="00CF3F7A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24405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1</w:t>
      </w:r>
      <w:r w:rsidR="00B07373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B07373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CF3F7A" w:rsidRPr="00CF3F7A" w:rsidRDefault="00CF3F7A" w:rsidP="00CF3F7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F3F7A">
        <w:rPr>
          <w:rFonts w:ascii="TH SarabunPSK" w:hAnsi="TH SarabunPSK" w:cs="TH SarabunPSK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CF3F7A" w:rsidRPr="00A24405" w:rsidRDefault="00CF3F7A" w:rsidP="00CF3F7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24405">
        <w:rPr>
          <w:rFonts w:ascii="TH SarabunPSK" w:hAnsi="TH SarabunPSK" w:cs="TH SarabunPSK" w:hint="cs"/>
          <w:sz w:val="32"/>
          <w:szCs w:val="32"/>
          <w:cs/>
        </w:rPr>
        <w:tab/>
      </w:r>
      <w:r w:rsidRPr="00A24405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การติดตาม (</w:t>
      </w:r>
      <w:r w:rsidRPr="00A24405"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  <w:t>Monitoring</w:t>
      </w:r>
      <w:r w:rsidRPr="00A24405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) และ การประเมิน (</w:t>
      </w:r>
      <w:r w:rsidRPr="00A24405"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  <w:t>Evaluation</w:t>
      </w:r>
      <w:r w:rsidRPr="00A24405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) เป็นกระบวนการที่แตกต่างกันมีจุดหมายไม่เหมือนกัน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A24405"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  <w:t>Monitoringand Evaluation</w:t>
      </w:r>
      <w:r w:rsidRPr="00A24405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) มาประสานใช้ด้วยกันอย่างเหมาะสม จะช่วยให้ผู้บริหารท้องถิ่น</w:t>
      </w:r>
      <w:r w:rsidR="00122C11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 </w:t>
      </w:r>
      <w:r w:rsidR="00122C11" w:rsidRPr="00A24405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สมาชิกสภาท้องถิ่น  </w:t>
      </w:r>
      <w:r w:rsidRPr="00A24405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พนักงานส่วนตำบล พนักงานจ้าง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</w:t>
      </w:r>
      <w:r w:rsidR="00FB119B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 </w:t>
      </w:r>
      <w:r w:rsidRPr="00A24405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การติ</w:t>
      </w:r>
      <w:r w:rsidR="00FB119B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ด</w:t>
      </w:r>
      <w:r w:rsidRPr="00A24405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ตามและประเมินผลแผนพัฒนาท้องถิ่นสี่ปีขององค์การบริหารส่วนตำบลห้วยปริกจึงเป็นการติดตามผลที่ให้ความสำคัญ ดังนี้</w:t>
      </w:r>
    </w:p>
    <w:p w:rsidR="00CF3F7A" w:rsidRPr="00A24405" w:rsidRDefault="00CF3F7A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1.</w:t>
      </w: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โครงการเพื่อการพัฒนาองค์การบริหารส่วนตำบลห้วยปริกหรือกิจกรรมต่าง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CF3F7A" w:rsidRPr="00A24405" w:rsidRDefault="00CF3F7A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2.</w:t>
      </w: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ผลการใช้ปัจจัยหรือทรัพยากรต่าง ๆ ในการพัฒนาองค์การบริหารส่วนตำบลห้วยปริกตรวจสอบดูว่าแผนงาน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CF3F7A" w:rsidRPr="00A24405" w:rsidRDefault="00CF3F7A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</w:t>
      </w: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CF3F7A" w:rsidRDefault="00CF3F7A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24405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</w:rPr>
        <w:tab/>
        <w:t>4.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</w:rPr>
        <w:t>strengths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  <w:cs/>
        </w:rPr>
        <w:t>) จุดอ่อน (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</w:rPr>
        <w:t>weaknesses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  <w:cs/>
        </w:rPr>
        <w:t>) โอกาส (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</w:rPr>
        <w:t>opportunities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  <w:cs/>
        </w:rPr>
        <w:t>) ปัญหาหรืออุปสรรค (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</w:rPr>
        <w:t>threats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  <w:cs/>
        </w:rPr>
        <w:t>) ของแผนพัฒนาท้องถิ่นสี่ปี (พ.ศ. 2561-2564) โครงการ กิจกรรมต่าง ๆ ซึ่งอาจเกิดจากผู้บริหารท้องถิ่น สมาชิกสภาท้องถิ่น บุคลากรของ</w:t>
      </w: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องค์การบริหารส่วนตำบลห้วยปริก </w:t>
      </w:r>
      <w:r w:rsidRPr="00A24405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และผู้มีส่วนเกี่ยวข้องเพื่อนำไปสู่การปรับปรุงแผนงาน โครงการพัฒนาให้เกิดความสอดคล้องกับสภาพแวดล้อมในสังคมภายใต้ความต้องการและความพึงพอใจของประชาชน</w:t>
      </w:r>
      <w:r w:rsidRPr="00A244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ในพื้นที่องค์การบริหารส่วนตำบลห้วยปริก</w:t>
      </w:r>
    </w:p>
    <w:p w:rsidR="00122C11" w:rsidRDefault="00122C11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22C11" w:rsidRPr="00122C11" w:rsidRDefault="00122C11" w:rsidP="00122C11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22C1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2. วัตถุประสงค์ของการติดตามและประเมินผล</w:t>
      </w:r>
    </w:p>
    <w:p w:rsidR="00122C11" w:rsidRPr="00122C11" w:rsidRDefault="00122C11" w:rsidP="00122C11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2C1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122C1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การติดตามและประเมินผลแผนพัฒนาท้องถิ่นสี่ปีมุ่งค้นหาแผนงาน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ถิ่นนั้นว่ามีปัญหาใดควรปรับปรุงเพื่อให้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122C11" w:rsidRPr="00122C11" w:rsidRDefault="00122C11" w:rsidP="00122C11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2C1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122C11">
        <w:rPr>
          <w:rFonts w:ascii="TH SarabunPSK" w:hAnsi="TH SarabunPSK" w:cs="TH SarabunPSK"/>
          <w:color w:val="000000" w:themeColor="text1"/>
          <w:sz w:val="32"/>
          <w:szCs w:val="32"/>
        </w:rPr>
        <w:tab/>
        <w:t>1</w:t>
      </w:r>
      <w:r w:rsidRPr="00122C11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122C1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เป็นเครื่องมือในการบริหารราชการท้องถิ่นขององค์การบริหารส่วนตำบลห้วยปริก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และประสิทธิผล</w:t>
      </w:r>
    </w:p>
    <w:p w:rsidR="00122C11" w:rsidRPr="00122C11" w:rsidRDefault="00122C11" w:rsidP="00122C11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2.</w:t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122C11" w:rsidRPr="00122C11" w:rsidRDefault="00122C11" w:rsidP="00122C11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ab/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</w:t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122C11">
        <w:rPr>
          <w:rFonts w:ascii="TH SarabunPSK" w:hAnsi="TH SarabunPSK" w:cs="TH SarabunPSK" w:hint="cs"/>
          <w:color w:val="000000" w:themeColor="text1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การยกเลิกโครงการที่ไม่เหมาะสมหรือหมดความจำเป็นขององค์การบริหารสาวนตำบลห้วยปริก</w:t>
      </w:r>
    </w:p>
    <w:p w:rsidR="00122C11" w:rsidRPr="00122C11" w:rsidRDefault="00122C11" w:rsidP="00122C11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2C1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122C11">
        <w:rPr>
          <w:rFonts w:ascii="TH SarabunPSK" w:hAnsi="TH SarabunPSK" w:cs="TH SarabunPSK"/>
          <w:color w:val="000000" w:themeColor="text1"/>
          <w:sz w:val="32"/>
          <w:szCs w:val="32"/>
        </w:rPr>
        <w:tab/>
        <w:t>4</w:t>
      </w:r>
      <w:r w:rsidRPr="00122C11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122C1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เพื่อทราบถึงสถานภาพการบริหารการใช้จ่ายงบประมาณขององค์การบริหารสาวนตำบล     ห้วยปริก</w:t>
      </w:r>
    </w:p>
    <w:p w:rsidR="00122C11" w:rsidRPr="00122C11" w:rsidRDefault="00122C11" w:rsidP="00122C11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5.</w:t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เพื่อสร้างความรับผิดชอบของ</w:t>
      </w:r>
      <w:r w:rsidRPr="00122C11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ผู้บริหารท้องถิ่น สมาชิกสภาท้องถิ่น  พนักงานส่วนตำบล พนักงานจ้าง </w:t>
      </w:r>
      <w:r w:rsidRPr="00122C11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ที่จะต้องผลักดันให้การดำเนินการตามแผนงาน โครงการต่าง ๆ</w:t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ประชาชนในตำบลห้วยปริกมีส่วนรวมมากที่สุด</w:t>
      </w:r>
    </w:p>
    <w:p w:rsidR="00122C11" w:rsidRDefault="00122C11" w:rsidP="00122C11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2C1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122C1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122C11">
        <w:rPr>
          <w:rFonts w:ascii="TH SarabunPSK" w:eastAsia="AngsanaNew-Bold" w:hAnsi="TH SarabunPSK" w:cs="TH SarabunPSK"/>
          <w:color w:val="000000" w:themeColor="text1"/>
          <w:spacing w:val="-6"/>
          <w:sz w:val="32"/>
          <w:szCs w:val="32"/>
        </w:rPr>
        <w:t>6</w:t>
      </w:r>
      <w:r w:rsidRPr="00122C11">
        <w:rPr>
          <w:rFonts w:ascii="TH SarabunPSK" w:hAnsi="TH SarabunPSK" w:cs="TH SarabunPSK"/>
          <w:color w:val="000000" w:themeColor="text1"/>
          <w:sz w:val="32"/>
          <w:szCs w:val="32"/>
          <w:cs/>
        </w:rPr>
        <w:t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</w:t>
      </w:r>
      <w:r w:rsidRPr="00122C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ฝ่ายต่าง ๆ ในปีงบประมาณ พ.ศ. </w:t>
      </w:r>
      <w:r w:rsidRPr="00122C11">
        <w:rPr>
          <w:rFonts w:ascii="TH SarabunPSK" w:eastAsia="AngsanaNew-Bold" w:hAnsi="TH SarabunPSK" w:cs="TH SarabunPSK"/>
          <w:color w:val="000000" w:themeColor="text1"/>
          <w:spacing w:val="-4"/>
          <w:sz w:val="32"/>
          <w:szCs w:val="32"/>
          <w:cs/>
        </w:rPr>
        <w:t>25</w:t>
      </w:r>
      <w:r w:rsidRPr="00122C11">
        <w:rPr>
          <w:rFonts w:ascii="TH SarabunPSK" w:eastAsia="AngsanaNew-Bold" w:hAnsi="TH SarabunPSK" w:cs="TH SarabunPSK"/>
          <w:color w:val="000000" w:themeColor="text1"/>
          <w:spacing w:val="-6"/>
          <w:sz w:val="32"/>
          <w:szCs w:val="32"/>
        </w:rPr>
        <w:t>6</w:t>
      </w:r>
      <w:r w:rsidRPr="00122C11">
        <w:rPr>
          <w:rFonts w:ascii="TH SarabunPSK" w:eastAsia="AngsanaNew-Bold" w:hAnsi="TH SarabunPSK" w:cs="TH SarabunPSK"/>
          <w:color w:val="000000" w:themeColor="text1"/>
          <w:spacing w:val="-6"/>
          <w:sz w:val="32"/>
          <w:szCs w:val="32"/>
          <w:cs/>
        </w:rPr>
        <w:t>1</w:t>
      </w:r>
    </w:p>
    <w:p w:rsidR="00FA43E3" w:rsidRDefault="00FA43E3" w:rsidP="00122C11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A43E3" w:rsidRPr="00FA43E3" w:rsidRDefault="00FA43E3" w:rsidP="00FA43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A43E3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A43E3">
        <w:rPr>
          <w:rFonts w:ascii="TH SarabunPSK" w:hAnsi="TH SarabunPSK" w:cs="TH SarabunPSK"/>
          <w:b/>
          <w:bCs/>
          <w:sz w:val="32"/>
          <w:szCs w:val="32"/>
          <w:cs/>
        </w:rPr>
        <w:t>. ขั้นตอนการติดตามและประเมินผล</w:t>
      </w:r>
    </w:p>
    <w:p w:rsidR="00FA43E3" w:rsidRDefault="00FA43E3" w:rsidP="00FA43E3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E70423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ขององค์กรปกครองส่วนท้องถิ่น พ.ศ. 2548 และแก้ไขเพิ่มเติม 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(</w:t>
      </w:r>
      <w:r w:rsidRPr="00E70423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ฉบับที่ 2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)</w:t>
      </w:r>
      <w:r w:rsidRPr="00E70423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พ.ศ. 2559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29 กำหนดว่า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  <w:r w:rsidRPr="00FB73E7">
        <w:rPr>
          <w:rFonts w:ascii="TH SarabunPSK" w:eastAsia="AngsanaNew-Bold" w:hAnsi="TH SarabunPSK" w:cs="TH SarabunPSK"/>
          <w:spacing w:val="-6"/>
          <w:sz w:val="32"/>
          <w:szCs w:val="32"/>
          <w:cs/>
        </w:rPr>
        <w:t xml:space="preserve">(1) </w:t>
      </w:r>
      <w:r w:rsidRPr="00FB73E7">
        <w:rPr>
          <w:rFonts w:ascii="TH SarabunPSK" w:eastAsia="AngsanaNew" w:hAnsi="TH SarabunPSK" w:cs="TH SarabunPSK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(2) ดำเนินการติดตามและประเมินผลแผนพัฒนา (3)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  <w:r w:rsidRPr="007055C4">
        <w:rPr>
          <w:rFonts w:ascii="TH SarabunPSK" w:eastAsia="AngsanaNew" w:hAnsi="TH SarabunPSK" w:cs="TH SarabunPSK"/>
          <w:sz w:val="32"/>
          <w:szCs w:val="32"/>
          <w:cs/>
        </w:rPr>
        <w:t>โดยอย่างน้อยปีละสองครั้งภายในเดือนเมษายนและภายในเดือนตุลาคมของทุกปี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(4) แต่งตั้งคณะอนุกรรมการหรือคณะทำงานเพื่อช่วยปฏิบัติงานตามที่เห็นสมควร</w:t>
      </w:r>
    </w:p>
    <w:p w:rsidR="00FA43E3" w:rsidRDefault="00FA43E3" w:rsidP="00FA43E3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5C527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5C527E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A43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1) </w:t>
      </w:r>
      <w:r w:rsidRPr="00FA43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FA43E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สมาชิกสภา</w:t>
      </w:r>
      <w:r w:rsidRPr="00FA43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ท้องถิ่น</w:t>
      </w:r>
      <w:r w:rsidRPr="00FA43E3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ที่สภา</w:t>
      </w:r>
      <w:r w:rsidRPr="00FA43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ท้องถิ่น</w:t>
      </w:r>
      <w:r w:rsidRPr="00FA43E3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คัดเลือก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3 คน 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E4D16">
        <w:rPr>
          <w:rFonts w:ascii="TH SarabunPSK" w:hAnsi="TH SarabunPSK" w:cs="TH SarabunPSK"/>
          <w:sz w:val="32"/>
          <w:szCs w:val="32"/>
          <w:cs/>
        </w:rPr>
        <w:t>ผู้แทนประชาคมท้องถิ่นที่ประชาคมท้องถิ่นคัดเลือก</w:t>
      </w:r>
      <w:r>
        <w:rPr>
          <w:rFonts w:ascii="TH SarabunPSK" w:hAnsi="TH SarabunPSK" w:cs="TH SarabunPSK" w:hint="cs"/>
          <w:sz w:val="32"/>
          <w:szCs w:val="32"/>
          <w:cs/>
        </w:rPr>
        <w:t>จำนวน 2 คน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A43E3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ผู้แทนหน่วยงานที่เกี่ยวข้องที่</w:t>
      </w:r>
      <w:r w:rsidRPr="00FA43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ผู้บริหารท้องถิ่น</w:t>
      </w:r>
      <w:r w:rsidRPr="00FA43E3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คัดเลือก</w:t>
      </w:r>
      <w:r>
        <w:rPr>
          <w:rFonts w:ascii="TH SarabunPSK" w:hAnsi="TH SarabunPSK" w:cs="TH SarabunPSK" w:hint="cs"/>
          <w:sz w:val="32"/>
          <w:szCs w:val="32"/>
          <w:cs/>
        </w:rPr>
        <w:t>จำนวน 2 คน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E13C2">
        <w:rPr>
          <w:rFonts w:ascii="TH SarabunPSK" w:hAnsi="TH SarabunPSK" w:cs="TH SarabunPSK"/>
          <w:sz w:val="32"/>
          <w:szCs w:val="32"/>
          <w:cs/>
        </w:rPr>
        <w:t>หัวหน้าส่วนการบริหารที่คัดเลือกกันเอง</w:t>
      </w:r>
      <w:r>
        <w:rPr>
          <w:rFonts w:ascii="TH SarabunPSK" w:hAnsi="TH SarabunPSK" w:cs="TH SarabunPSK" w:hint="cs"/>
          <w:sz w:val="32"/>
          <w:szCs w:val="32"/>
          <w:cs/>
        </w:rPr>
        <w:t>จำนวน 2 คน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5) </w:t>
      </w:r>
      <w:r w:rsidRPr="00FA43E3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ผู้ทรงคุณวุฒิที่</w:t>
      </w:r>
      <w:r w:rsidRPr="00FA43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ผู้บริหารท้องถิ่น</w:t>
      </w:r>
      <w:r w:rsidRPr="00FA43E3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คัดเลือก</w:t>
      </w:r>
      <w:r w:rsidRPr="00FA43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จำนวน 2 คน</w:t>
      </w:r>
    </w:p>
    <w:p w:rsidR="00FA43E3" w:rsidRPr="006864AA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คณะกรรมการติดตามและประเมินผล</w:t>
      </w:r>
      <w:r w:rsidRPr="006864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แผนพัฒนาท้องถิ่นขององค์การบริหารส่วนตำบลห้วยปริก ต้องดำเนินการให้การติดตามและประเมินผลแผนพัฒนาท้องถิ่นบรรลุวัตถุประสงค์ตามแผนพัฒนาท้องถิ่นสี่ปี ดังนี้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6864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864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1.</w:t>
      </w:r>
      <w:r w:rsidRPr="006864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ประชุมเพื่อ</w:t>
      </w:r>
      <w:r w:rsidRPr="006864AA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กำหนดกรอบแนวทาง และวิธีการติดตามและประเมินผลแผนพัฒนาท้องถิ่น</w:t>
      </w:r>
      <w:r w:rsidRPr="006864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สี่</w:t>
      </w:r>
      <w:r w:rsidRPr="006864AA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</w:t>
      </w:r>
      <w:r w:rsidRPr="002E13C2">
        <w:rPr>
          <w:rFonts w:ascii="TH SarabunPSK" w:hAnsi="TH SarabunPSK" w:cs="TH SarabunPSK"/>
          <w:sz w:val="32"/>
          <w:szCs w:val="32"/>
          <w:cs/>
        </w:rPr>
        <w:t>โดยการกำหนดกรอบ แนวทาง วิธีการ และห้วงเวลา</w:t>
      </w:r>
      <w:r>
        <w:rPr>
          <w:rFonts w:ascii="TH SarabunPSK" w:hAnsi="TH SarabunPSK" w:cs="TH SarabunPSK" w:hint="cs"/>
          <w:sz w:val="32"/>
          <w:szCs w:val="32"/>
          <w:cs/>
        </w:rPr>
        <w:t>ให้เหมาะสม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B13A3">
        <w:rPr>
          <w:rFonts w:ascii="TH SarabunPSK" w:hAnsi="TH SarabunPSK" w:cs="TH SarabunPSK"/>
          <w:sz w:val="32"/>
          <w:szCs w:val="32"/>
          <w:cs/>
        </w:rPr>
        <w:t>ดำเนินการติดตามและประเมินพัฒนาท้องถิ่น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>สี่</w:t>
      </w:r>
      <w:r w:rsidRPr="008B13A3">
        <w:rPr>
          <w:rFonts w:ascii="TH SarabunPSK" w:hAnsi="TH SarabunPSK" w:cs="TH SarabunPSK"/>
          <w:sz w:val="32"/>
          <w:szCs w:val="32"/>
          <w:cs/>
        </w:rPr>
        <w:t>ปีตามกรอบแนวทาง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ab/>
      </w:r>
      <w:r w:rsidRPr="00510D9B">
        <w:rPr>
          <w:rFonts w:ascii="TH SarabunPSK" w:hAnsi="TH SarabunPSK" w:cs="TH SarabunPSK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</w:t>
      </w:r>
      <w:r w:rsidRPr="00510D9B">
        <w:rPr>
          <w:rFonts w:ascii="TH SarabunPSK" w:hAnsi="TH SarabunPSK" w:cs="TH SarabunPSK" w:hint="cs"/>
          <w:spacing w:val="-4"/>
          <w:sz w:val="32"/>
          <w:szCs w:val="32"/>
          <w:cs/>
        </w:rPr>
        <w:t>ท้องถิ่นสี่</w:t>
      </w:r>
      <w:r w:rsidRPr="00510D9B">
        <w:rPr>
          <w:rFonts w:ascii="TH SarabunPSK" w:hAnsi="TH SarabunPSK" w:cs="TH SarabunPSK"/>
          <w:spacing w:val="-4"/>
          <w:sz w:val="32"/>
          <w:szCs w:val="32"/>
          <w:cs/>
        </w:rPr>
        <w:t>ปีต่อ</w:t>
      </w:r>
      <w:r w:rsidRPr="00FA43E3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ผู้บริหารท้องถิ่นเพื่อ</w:t>
      </w:r>
      <w:r w:rsidRPr="00510D9B">
        <w:rPr>
          <w:rFonts w:ascii="TH SarabunPSK" w:hAnsi="TH SarabunPSK" w:cs="TH SarabunPSK" w:hint="cs"/>
          <w:spacing w:val="-4"/>
          <w:sz w:val="32"/>
          <w:szCs w:val="32"/>
          <w:cs/>
        </w:rPr>
        <w:t>ดำเนินการต่อไป</w:t>
      </w:r>
    </w:p>
    <w:p w:rsidR="00FA43E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:rsidR="00FA43E3" w:rsidRPr="00066BD3" w:rsidRDefault="00FA43E3" w:rsidP="00FA43E3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066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066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การกำหนด</w:t>
      </w:r>
      <w:r w:rsidRPr="00066BD3">
        <w:rPr>
          <w:rFonts w:ascii="TH SarabunPSK" w:eastAsia="AngsanaNew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>แนวทาง</w:t>
      </w:r>
      <w:r w:rsidRPr="00066BD3">
        <w:rPr>
          <w:rFonts w:ascii="TH SarabunPSK" w:eastAsia="AngsanaNew" w:hAnsi="TH SarabunPSK" w:cs="TH SarabunPSK" w:hint="cs"/>
          <w:b/>
          <w:bCs/>
          <w:color w:val="000000" w:themeColor="text1"/>
          <w:spacing w:val="-6"/>
          <w:sz w:val="32"/>
          <w:szCs w:val="32"/>
          <w:cs/>
        </w:rPr>
        <w:t>และ</w:t>
      </w:r>
      <w:r w:rsidRPr="00066BD3">
        <w:rPr>
          <w:rFonts w:ascii="TH SarabunPSK" w:eastAsia="AngsanaNew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>วิธีการ</w:t>
      </w:r>
    </w:p>
    <w:p w:rsidR="00FA43E3" w:rsidRPr="00066BD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0C51AC"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="000C51AC"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ดังนี้</w:t>
      </w:r>
    </w:p>
    <w:p w:rsidR="00FA43E3" w:rsidRPr="00066BD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66BD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066BD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การกำหนดวัตถุประสงค์และขอบเขตการติดตาม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และประเมินผล 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การติดตาม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ยุทธศาสตร์และ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เพื่อการพัฒนาท้องถิ่น จะ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เริ่มดำเนินการศึกษาและรวบรวมข้อมูลของโครงการที่จะติดตามว่ามีวัต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ถุ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ประสงค์หลักอะไร มีการกำหนดการติดตาม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ประเมิน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ไว้หรือไม่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(ซึ่งดูได้จากการกำหนดตัวชี้วัด 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: 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KPI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) 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จากนั้นศึกษาว่าผู้ใช้ผลการนำผลไปใช้ประโยชน์อย่างไร เมื่อใด ข้อมูลหลักๆที่ต้องการคืออะไร ต้องการให้รายงานผล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อย่างไร 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FA43E3" w:rsidRPr="00066BD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66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วางแผนติดตาม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และประเมินผลจะ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นำวัตถุประสงค์และขอ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เขตในการติดตามงานจาก ข้อ 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2.1 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มาวิเคราะห์ แล้วเขียนรายละเอียด ซึ่งประกอบด้วย ประเด็นหลักๆ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FA43E3" w:rsidRPr="00066BD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  <w:t>2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ดำเนินการหรือปฏิบัติตามแผน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พัฒนาท้องถิ่น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เป็นการดำเนินการตาม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วัตถุประสงค์และขั้นตอนที่ได้กำหนดไว้ 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ซึ่งสิ่งสำคัญที่ต้องการใน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ชั้น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นี้ คือ ข้อมูลจากแหล่งต่างๆ ดังนั้น แม้จะวางแผน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พัฒนาท้องถิ่น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พัฒนาท้องถิ่น</w:t>
      </w:r>
    </w:p>
    <w:p w:rsidR="00FA43E3" w:rsidRPr="00066BD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  <w:t>2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การวิเคราะห์ข้อมูลเป็นการวิเคราะห์ตามวัตถุประสงค์ของการติดตามที่กำหนดไว้แต่ละ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โครงการตามตัวชี้วัดที่กำหนดไว้ 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โดยอาจใช้วิธีการทางสถิติพื้นฐาน หรืออาจใช้หลายๆวิธีประกอบกันตามความเหมาะสม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ของพื้นที่</w:t>
      </w:r>
      <w:r w:rsidR="00066BD3"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</w:p>
    <w:p w:rsidR="00FA43E3" w:rsidRPr="00066BD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66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รายงาน</w:t>
      </w:r>
      <w:r w:rsidRPr="00066BD3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ตามแบบแผนพัฒนาท้องถิ่น</w:t>
      </w:r>
      <w:r w:rsidRPr="00066BD3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เป็นการรายงานให้ผู้เกี่ยวข้องทราบโดยรายงานตามแบบที่กำหนดไว้ตามแผน</w:t>
      </w:r>
      <w:r w:rsidRPr="00066BD3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พัฒนาท้องถิ่น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ทั้งนี้ การรายงานผลการติดตาม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แผน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งานโครงการหนึ่งๆ อาจมีหลายลักษณะก็ได้ตามความเหมาะสม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ของ</w:t>
      </w:r>
      <w:r w:rsidR="00066BD3"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พื้นที่องค์การบริหารส่วนตำบลห้วยปริก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ในการรายงานผลการติดตามโครงการอาจเขียนเป็นรายงานเชิงเทคนิคซึ่งประกอบด้วย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ก็ได้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ความเป็นมาของโครงการที่จะติดตามโดยสรุปวัตถุประสงค์และประโยชน์ที่คาดว่าจะได้รับจากการติดตาม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ซึ่งจะปรากฏใน</w:t>
      </w:r>
      <w:r w:rsidRPr="00066BD3">
        <w:rPr>
          <w:rFonts w:ascii="TH SarabunPSK" w:eastAsia="AngsanaNew-Bold" w:hAnsi="TH SarabunPSK" w:cs="TH SarabunPSK" w:hint="cs"/>
          <w:color w:val="000000" w:themeColor="text1"/>
          <w:spacing w:val="-4"/>
          <w:sz w:val="34"/>
          <w:szCs w:val="34"/>
          <w:cs/>
        </w:rPr>
        <w:t>ส่วน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 2และส่วนที่ 3</w:t>
      </w:r>
    </w:p>
    <w:p w:rsidR="00FA43E3" w:rsidRPr="00066BD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รายงานผล</w:t>
      </w:r>
      <w:r w:rsidRPr="00066BD3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</w:t>
      </w:r>
      <w:r w:rsidRPr="00066BD3">
        <w:rPr>
          <w:rFonts w:ascii="TH SarabunPSK" w:eastAsia="AngsanaNew" w:hAnsi="TH SarabunPSK" w:cs="TH SarabunPSK" w:hint="cs"/>
          <w:color w:val="000000" w:themeColor="text1"/>
          <w:sz w:val="32"/>
          <w:szCs w:val="32"/>
          <w:cs/>
        </w:rPr>
        <w:t>ของ</w:t>
      </w:r>
      <w:r w:rsidR="00066BD3"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  <w:r w:rsidRPr="00066BD3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ต่อ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ผู้บริหารท้องถิ่น</w:t>
      </w:r>
      <w:r w:rsidRPr="00066BD3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เพื่อให้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ผู้บริหารท้องถิ่น</w:t>
      </w:r>
      <w:r w:rsidRPr="00066BD3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เสนอต่อสภา</w:t>
      </w:r>
      <w:r w:rsidRPr="00066BD3">
        <w:rPr>
          <w:rFonts w:ascii="TH SarabunPSK" w:eastAsia="AngsanaNew" w:hAnsi="TH SarabunPSK" w:cs="TH SarabunPSK" w:hint="cs"/>
          <w:color w:val="000000" w:themeColor="text1"/>
          <w:sz w:val="32"/>
          <w:szCs w:val="32"/>
          <w:cs/>
        </w:rPr>
        <w:t>ท้องถิ่น</w:t>
      </w:r>
      <w:r w:rsidRPr="00066BD3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และคณะกรรมการพัฒนา</w:t>
      </w:r>
      <w:r w:rsidR="00066BD3"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  <w:r w:rsidRPr="00066BD3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โดยอย่างน้อยปีละสองครั้งภายในเดือนเมษายนและภายในเดือนตุลาคมของทุกปี</w:t>
      </w:r>
    </w:p>
    <w:p w:rsidR="00FA43E3" w:rsidRPr="00066BD3" w:rsidRDefault="00FA43E3" w:rsidP="00FA43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2.7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การวินิจฉัยสั่งการ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การนำเสนอเพื่อให้เกิดการเปลี่ยนแปลง ปรับปรุง แก้ไขที่ดี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หลังจาก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คณะกรรมการติดตามและประเมินผลแผนพัฒนาของ</w:t>
      </w:r>
      <w:r w:rsidR="00066BD3"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ผู้เกี่ยวข้องหรือผู้มีอำนาจ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ในสำนัก กอง ฝ่ายต่าง ๆ 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ตามสายบังคับบัญชา</w:t>
      </w:r>
      <w:r w:rsidRPr="00066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ก็ได้ตามความเหมาะสม</w:t>
      </w:r>
      <w:r w:rsidRPr="00066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ต่อผู้บริหาร</w:t>
      </w:r>
      <w:r w:rsidRPr="00066BD3">
        <w:rPr>
          <w:rFonts w:ascii="TH SarabunPSK" w:eastAsia="AngsanaNew" w:hAnsi="TH SarabunPSK" w:cs="TH SarabunPSK" w:hint="cs"/>
          <w:color w:val="000000" w:themeColor="text1"/>
          <w:sz w:val="32"/>
          <w:szCs w:val="32"/>
          <w:cs/>
        </w:rPr>
        <w:t>ท้องถิ่น</w:t>
      </w:r>
    </w:p>
    <w:p w:rsidR="00350B4A" w:rsidRDefault="00D324FE" w:rsidP="00D324F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350B4A" w:rsidRDefault="00350B4A" w:rsidP="00D324F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50B4A" w:rsidRDefault="00350B4A" w:rsidP="00D324F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324FE" w:rsidRPr="00D87D42" w:rsidRDefault="00350B4A" w:rsidP="00D324F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D324FE"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 w:rsidR="00D324FE" w:rsidRPr="00D87D42">
        <w:rPr>
          <w:rFonts w:ascii="TH SarabunPSK" w:hAnsi="TH SarabunPSK" w:cs="TH SarabunPSK" w:hint="cs"/>
          <w:b/>
          <w:bCs/>
          <w:sz w:val="32"/>
          <w:szCs w:val="32"/>
          <w:cs/>
        </w:rPr>
        <w:t>การรายงานผล</w:t>
      </w:r>
    </w:p>
    <w:p w:rsidR="00FA43E3" w:rsidRPr="00D324FE" w:rsidRDefault="00D324FE" w:rsidP="00D324FE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D324F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คณะกรรมการติดตามและประเมินผลแผนพัฒนา</w:t>
      </w:r>
      <w:r w:rsidRPr="00D324FE">
        <w:rPr>
          <w:rFonts w:ascii="TH SarabunPSK" w:eastAsia="AngsanaNew" w:hAnsi="TH SarabunPSK" w:cs="TH SarabunPSK" w:hint="cs"/>
          <w:color w:val="000000" w:themeColor="text1"/>
          <w:sz w:val="32"/>
          <w:szCs w:val="32"/>
          <w:cs/>
        </w:rPr>
        <w:t>ขององค์การบริหารส่วนตำบลห้วยปริก</w:t>
      </w:r>
      <w:r w:rsidRPr="00D324F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มีอำนาจหน้าที่</w:t>
      </w:r>
      <w:r w:rsidRPr="00D324FE">
        <w:rPr>
          <w:rFonts w:ascii="TH SarabunPSK" w:eastAsia="AngsanaNew" w:hAnsi="TH SarabunPSK" w:cs="TH SarabunPSK" w:hint="cs"/>
          <w:color w:val="000000" w:themeColor="text1"/>
          <w:sz w:val="32"/>
          <w:szCs w:val="32"/>
          <w:cs/>
        </w:rPr>
        <w:t>ในการ</w:t>
      </w:r>
      <w:r w:rsidRPr="00D324F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D324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ผู้บริหารท้องถิ่น</w:t>
      </w:r>
      <w:r w:rsidRPr="00D324F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เพื่อให้</w:t>
      </w:r>
      <w:r w:rsidRPr="00D324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ผู้บริหารท้องถิ่น</w:t>
      </w:r>
      <w:r w:rsidRPr="00D324F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เสนอต่อสภา</w:t>
      </w:r>
      <w:r w:rsidRPr="00D324FE">
        <w:rPr>
          <w:rFonts w:ascii="TH SarabunPSK" w:eastAsia="AngsanaNew" w:hAnsi="TH SarabunPSK" w:cs="TH SarabunPSK" w:hint="cs"/>
          <w:color w:val="000000" w:themeColor="text1"/>
          <w:sz w:val="32"/>
          <w:szCs w:val="32"/>
          <w:cs/>
        </w:rPr>
        <w:t>ท้องถิ่น</w:t>
      </w:r>
      <w:r w:rsidRPr="00D324F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และคณะกรรมการพัฒนา</w:t>
      </w:r>
      <w:r w:rsidRPr="00D324FE">
        <w:rPr>
          <w:rFonts w:ascii="TH SarabunPSK" w:eastAsia="AngsanaNew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องค์การบริหารส่วนตำบลห้วยปริก</w:t>
      </w:r>
      <w:r w:rsidRPr="00D324F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โดยอย่างน้อยปีละสองครั้งภายในเดือนเมษายนและภายในเดือนตุลาคมของทุก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ปี</w:t>
      </w:r>
    </w:p>
    <w:p w:rsidR="00122C11" w:rsidRDefault="00122C11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14C26" w:rsidRDefault="00814C26" w:rsidP="00CF3F7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8203A" w:rsidRDefault="0098203A" w:rsidP="00B07373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sectPr w:rsidR="0098203A" w:rsidSect="00057A98">
          <w:footerReference w:type="default" r:id="rId8"/>
          <w:pgSz w:w="11906" w:h="16838"/>
          <w:pgMar w:top="1440" w:right="1440" w:bottom="1440" w:left="1440" w:header="708" w:footer="708" w:gutter="0"/>
          <w:pgNumType w:start="0" w:chapStyle="1"/>
          <w:cols w:space="708"/>
          <w:docGrid w:linePitch="360"/>
        </w:sectPr>
      </w:pPr>
    </w:p>
    <w:p w:rsidR="00814C26" w:rsidRPr="00B07373" w:rsidRDefault="00B07373" w:rsidP="00B07373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B07373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lastRenderedPageBreak/>
        <w:t xml:space="preserve">ส่วนที่ 2 </w:t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การติดตามและประเมินผล</w:t>
      </w:r>
    </w:p>
    <w:p w:rsidR="00B07373" w:rsidRDefault="0098203A" w:rsidP="0098203A">
      <w:pPr>
        <w:pStyle w:val="a3"/>
        <w:tabs>
          <w:tab w:val="left" w:pos="-1843"/>
          <w:tab w:val="left" w:pos="0"/>
        </w:tabs>
        <w:ind w:right="-18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8203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การติดตามและประเมินผลโครงการ ปีงบประมาณ พ.ศ.2561</w:t>
      </w:r>
    </w:p>
    <w:p w:rsidR="0098203A" w:rsidRDefault="0098203A" w:rsidP="0098203A">
      <w:pPr>
        <w:pStyle w:val="a3"/>
        <w:tabs>
          <w:tab w:val="left" w:pos="-1843"/>
          <w:tab w:val="left" w:pos="0"/>
        </w:tabs>
        <w:ind w:right="-187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ครั้งที่ 1 วันที่ 1 ตุลาคม 2560 ถึงวันที่ 31 มีนาคม 2561</w:t>
      </w:r>
    </w:p>
    <w:p w:rsidR="0098203A" w:rsidRDefault="0098203A" w:rsidP="00041A4F">
      <w:pPr>
        <w:pStyle w:val="a3"/>
        <w:numPr>
          <w:ilvl w:val="0"/>
          <w:numId w:val="1"/>
        </w:numPr>
        <w:tabs>
          <w:tab w:val="left" w:pos="-1843"/>
          <w:tab w:val="left" w:pos="0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203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ยุทธศาสตร์การพัฒนาและแผนงาน</w:t>
      </w:r>
    </w:p>
    <w:p w:rsidR="00041A4F" w:rsidRPr="0098203A" w:rsidRDefault="00041A4F" w:rsidP="00041A4F">
      <w:pPr>
        <w:pStyle w:val="a3"/>
        <w:tabs>
          <w:tab w:val="left" w:pos="-1843"/>
          <w:tab w:val="left" w:pos="0"/>
        </w:tabs>
        <w:ind w:left="720" w:right="-187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ตามแผนพัฒนาท้องถิ่นสี่ปี (พ.ศ.2561-2564) </w:t>
      </w:r>
    </w:p>
    <w:tbl>
      <w:tblPr>
        <w:tblStyle w:val="a5"/>
        <w:tblW w:w="14709" w:type="dxa"/>
        <w:tblLayout w:type="fixed"/>
        <w:tblLook w:val="04A0"/>
      </w:tblPr>
      <w:tblGrid>
        <w:gridCol w:w="2268"/>
        <w:gridCol w:w="1701"/>
        <w:gridCol w:w="3484"/>
        <w:gridCol w:w="2578"/>
        <w:gridCol w:w="1843"/>
        <w:gridCol w:w="1417"/>
        <w:gridCol w:w="1418"/>
      </w:tblGrid>
      <w:tr w:rsidR="00041A4F" w:rsidTr="00041A4F">
        <w:tc>
          <w:tcPr>
            <w:tcW w:w="2268" w:type="dxa"/>
          </w:tcPr>
          <w:p w:rsidR="00EA5269" w:rsidRPr="0020772F" w:rsidRDefault="00EA5269" w:rsidP="00E558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ยุทธศาสตร์</w:t>
            </w:r>
          </w:p>
        </w:tc>
        <w:tc>
          <w:tcPr>
            <w:tcW w:w="1701" w:type="dxa"/>
          </w:tcPr>
          <w:p w:rsidR="00EA5269" w:rsidRPr="0020772F" w:rsidRDefault="00EA5269" w:rsidP="00E558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ด้าน</w:t>
            </w:r>
          </w:p>
        </w:tc>
        <w:tc>
          <w:tcPr>
            <w:tcW w:w="3484" w:type="dxa"/>
          </w:tcPr>
          <w:p w:rsidR="00EA5269" w:rsidRPr="0020772F" w:rsidRDefault="00EA5269" w:rsidP="00E558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</w:p>
        </w:tc>
        <w:tc>
          <w:tcPr>
            <w:tcW w:w="2578" w:type="dxa"/>
          </w:tcPr>
          <w:p w:rsidR="00EA5269" w:rsidRPr="0020772F" w:rsidRDefault="00EA5269" w:rsidP="00041A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843" w:type="dxa"/>
          </w:tcPr>
          <w:p w:rsidR="00EA5269" w:rsidRPr="0020772F" w:rsidRDefault="00EA5269" w:rsidP="00E558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หน่วยงานสนับสนุน</w:t>
            </w:r>
          </w:p>
        </w:tc>
        <w:tc>
          <w:tcPr>
            <w:tcW w:w="1417" w:type="dxa"/>
          </w:tcPr>
          <w:p w:rsidR="00EA5269" w:rsidRPr="0020772F" w:rsidRDefault="00EA5269" w:rsidP="00EA52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EA5269" w:rsidRPr="0020772F" w:rsidRDefault="00EA5269" w:rsidP="00EA52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</w:tr>
      <w:tr w:rsidR="00041A4F" w:rsidTr="00041A4F">
        <w:tc>
          <w:tcPr>
            <w:tcW w:w="2268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การพัฒนาโครงสร้างพื้นฐาน</w:t>
            </w:r>
          </w:p>
        </w:tc>
        <w:tc>
          <w:tcPr>
            <w:tcW w:w="1701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1.บริการชุมชนและสังคม</w:t>
            </w:r>
          </w:p>
        </w:tc>
        <w:tc>
          <w:tcPr>
            <w:tcW w:w="3484" w:type="dxa"/>
          </w:tcPr>
          <w:p w:rsidR="00EA5269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1.เคหะและชุมชน</w:t>
            </w:r>
          </w:p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ความเข้มแข็งชุมชน</w:t>
            </w:r>
            <w:r>
              <w:rPr>
                <w:rFonts w:ascii="TH SarabunIT๙" w:hAnsi="TH SarabunIT๙" w:cs="TH SarabunIT๙"/>
                <w:sz w:val="28"/>
              </w:rPr>
              <w:br/>
              <w:t>3.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การเกษตร</w:t>
            </w:r>
          </w:p>
        </w:tc>
        <w:tc>
          <w:tcPr>
            <w:tcW w:w="2578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1843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สำนักการช่าง</w:t>
            </w:r>
          </w:p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อบจ.นครศรีฯ</w:t>
            </w:r>
          </w:p>
        </w:tc>
        <w:tc>
          <w:tcPr>
            <w:tcW w:w="1417" w:type="dxa"/>
          </w:tcPr>
          <w:p w:rsidR="00EA5269" w:rsidRDefault="00DC2174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43</w:t>
            </w:r>
          </w:p>
          <w:p w:rsidR="00DC2174" w:rsidRDefault="00DC2174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  <w:p w:rsidR="00DC2174" w:rsidRPr="0020772F" w:rsidRDefault="00DC2174" w:rsidP="00EA52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418" w:type="dxa"/>
          </w:tcPr>
          <w:p w:rsidR="00EA5269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24,850,000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  <w:p w:rsidR="00EA5269" w:rsidRPr="0020772F" w:rsidRDefault="001550FB" w:rsidP="001550F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2,800,000</w:t>
            </w:r>
          </w:p>
        </w:tc>
      </w:tr>
      <w:tr w:rsidR="00041A4F" w:rsidTr="00041A4F">
        <w:tc>
          <w:tcPr>
            <w:tcW w:w="2268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การพัฒนาสังคมและคุณภาพชีวิต</w:t>
            </w:r>
          </w:p>
        </w:tc>
        <w:tc>
          <w:tcPr>
            <w:tcW w:w="1701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1.บริหารงานทั่วไป</w:t>
            </w:r>
          </w:p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/>
                <w:sz w:val="28"/>
              </w:rPr>
              <w:t>2.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บริการชุมชนและสังคม</w:t>
            </w:r>
          </w:p>
        </w:tc>
        <w:tc>
          <w:tcPr>
            <w:tcW w:w="3484" w:type="dxa"/>
          </w:tcPr>
          <w:p w:rsidR="00EA5269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/>
                <w:sz w:val="28"/>
              </w:rPr>
              <w:t>1.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</w:p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รักษาความสงบภายใน</w:t>
            </w:r>
          </w:p>
          <w:p w:rsidR="00EA5269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.การศึกษา</w:t>
            </w:r>
          </w:p>
          <w:p w:rsidR="00EA5269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สาธารณสุข</w:t>
            </w:r>
          </w:p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5.เคหะชุมชน</w:t>
            </w:r>
          </w:p>
          <w:p w:rsidR="00EA5269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.สร้างความเข้มแข็งของชุมชน</w:t>
            </w:r>
          </w:p>
          <w:p w:rsidR="00EA5269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7.การศาสนาและวัฒนธรรมและนันทนาการ</w:t>
            </w:r>
          </w:p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8.งบกลาง</w:t>
            </w:r>
          </w:p>
        </w:tc>
        <w:tc>
          <w:tcPr>
            <w:tcW w:w="2578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  <w:tc>
          <w:tcPr>
            <w:tcW w:w="1843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กองคลัง/กองช่าง</w:t>
            </w:r>
          </w:p>
        </w:tc>
        <w:tc>
          <w:tcPr>
            <w:tcW w:w="1417" w:type="dxa"/>
          </w:tcPr>
          <w:p w:rsidR="00EA5269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:rsidR="001550FB" w:rsidRPr="0020772F" w:rsidRDefault="001550FB" w:rsidP="00EA52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18" w:type="dxa"/>
          </w:tcPr>
          <w:p w:rsidR="00EA5269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4,790,800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520,000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360,000</w:t>
            </w:r>
          </w:p>
          <w:p w:rsidR="001550FB" w:rsidRPr="0020772F" w:rsidRDefault="001550FB" w:rsidP="00DC217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9,867,600</w:t>
            </w:r>
          </w:p>
        </w:tc>
      </w:tr>
      <w:tr w:rsidR="00041A4F" w:rsidTr="00041A4F">
        <w:tc>
          <w:tcPr>
            <w:tcW w:w="2268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การพัฒนาเศรษฐกิจ</w:t>
            </w:r>
          </w:p>
        </w:tc>
        <w:tc>
          <w:tcPr>
            <w:tcW w:w="1701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1.บริการชุมชนและสังคม</w:t>
            </w:r>
          </w:p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/>
                <w:sz w:val="28"/>
              </w:rPr>
              <w:t>2.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การเศรษฐกิจ</w:t>
            </w:r>
          </w:p>
        </w:tc>
        <w:tc>
          <w:tcPr>
            <w:tcW w:w="3484" w:type="dxa"/>
          </w:tcPr>
          <w:p w:rsidR="00EA5269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1.สร้างความเข้มแข็งของชุมชน</w:t>
            </w:r>
          </w:p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การศาสนาวัฒนธรรมและนันทนาการ</w:t>
            </w:r>
          </w:p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 w:rsidRPr="0020772F">
              <w:rPr>
                <w:rFonts w:ascii="TH SarabunIT๙" w:hAnsi="TH SarabunIT๙" w:cs="TH SarabunIT๙"/>
                <w:sz w:val="28"/>
              </w:rPr>
              <w:t>.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การเกษตร</w:t>
            </w:r>
          </w:p>
        </w:tc>
        <w:tc>
          <w:tcPr>
            <w:tcW w:w="2578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  <w:tc>
          <w:tcPr>
            <w:tcW w:w="1843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กองคลัง/กองช่าง</w:t>
            </w:r>
          </w:p>
        </w:tc>
        <w:tc>
          <w:tcPr>
            <w:tcW w:w="1417" w:type="dxa"/>
          </w:tcPr>
          <w:p w:rsidR="00EA5269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1550FB" w:rsidRPr="0020772F" w:rsidRDefault="001550FB" w:rsidP="00EA52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8" w:type="dxa"/>
          </w:tcPr>
          <w:p w:rsidR="00EA5269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  <w:p w:rsidR="001550FB" w:rsidRPr="0020772F" w:rsidRDefault="001550FB" w:rsidP="00DC217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</w:tc>
      </w:tr>
      <w:tr w:rsidR="00041A4F" w:rsidTr="00041A4F">
        <w:tc>
          <w:tcPr>
            <w:tcW w:w="2268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การพัฒนาทรัพยากรธรรมชาติฯ</w:t>
            </w:r>
          </w:p>
        </w:tc>
        <w:tc>
          <w:tcPr>
            <w:tcW w:w="1701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1.บริหารงานทั่วไป</w:t>
            </w:r>
          </w:p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/>
                <w:sz w:val="28"/>
              </w:rPr>
              <w:t>2.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การเศรษฐกิจ</w:t>
            </w:r>
          </w:p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484" w:type="dxa"/>
          </w:tcPr>
          <w:p w:rsidR="00EA5269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1.บริหารงานทั่วไป</w:t>
            </w:r>
          </w:p>
          <w:p w:rsidR="00EA5269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.รักษาความสงบภายใน</w:t>
            </w:r>
          </w:p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เคหะชุมชน</w:t>
            </w:r>
          </w:p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Pr="0020772F">
              <w:rPr>
                <w:rFonts w:ascii="TH SarabunIT๙" w:hAnsi="TH SarabunIT๙" w:cs="TH SarabunIT๙"/>
                <w:sz w:val="28"/>
              </w:rPr>
              <w:t>.</w:t>
            </w: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การเกษตร</w:t>
            </w:r>
          </w:p>
        </w:tc>
        <w:tc>
          <w:tcPr>
            <w:tcW w:w="2578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  <w:tc>
          <w:tcPr>
            <w:tcW w:w="1843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กองคลัง/กองช่าง</w:t>
            </w:r>
          </w:p>
        </w:tc>
        <w:tc>
          <w:tcPr>
            <w:tcW w:w="1417" w:type="dxa"/>
          </w:tcPr>
          <w:p w:rsidR="00EA5269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  <w:p w:rsidR="001550FB" w:rsidRPr="0020772F" w:rsidRDefault="001550FB" w:rsidP="00EA52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18" w:type="dxa"/>
          </w:tcPr>
          <w:p w:rsidR="00EA5269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430,000</w:t>
            </w:r>
          </w:p>
          <w:p w:rsidR="001550FB" w:rsidRPr="0020772F" w:rsidRDefault="001550FB" w:rsidP="00DC217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370,000</w:t>
            </w:r>
          </w:p>
        </w:tc>
      </w:tr>
      <w:tr w:rsidR="00041A4F" w:rsidTr="00041A4F">
        <w:tc>
          <w:tcPr>
            <w:tcW w:w="2268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การพัฒนาการบริหารจัดการองค์กรฯ</w:t>
            </w:r>
          </w:p>
        </w:tc>
        <w:tc>
          <w:tcPr>
            <w:tcW w:w="1701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1.บริหารงานทั่วไป</w:t>
            </w:r>
          </w:p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484" w:type="dxa"/>
          </w:tcPr>
          <w:p w:rsidR="00EA5269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1.บริหารงาน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ทั่วไป</w:t>
            </w:r>
          </w:p>
          <w:p w:rsidR="00EA5269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2.เคหะชุมชน</w:t>
            </w:r>
          </w:p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3.สร้างความเข้มแข็งของชุมชน</w:t>
            </w:r>
          </w:p>
        </w:tc>
        <w:tc>
          <w:tcPr>
            <w:tcW w:w="2578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  <w:tc>
          <w:tcPr>
            <w:tcW w:w="1843" w:type="dxa"/>
          </w:tcPr>
          <w:p w:rsidR="00EA5269" w:rsidRPr="0020772F" w:rsidRDefault="00EA5269" w:rsidP="00E558F8">
            <w:pPr>
              <w:rPr>
                <w:rFonts w:ascii="TH SarabunIT๙" w:hAnsi="TH SarabunIT๙" w:cs="TH SarabunIT๙"/>
                <w:sz w:val="28"/>
              </w:rPr>
            </w:pPr>
            <w:r w:rsidRPr="0020772F">
              <w:rPr>
                <w:rFonts w:ascii="TH SarabunIT๙" w:hAnsi="TH SarabunIT๙" w:cs="TH SarabunIT๙" w:hint="cs"/>
                <w:sz w:val="28"/>
                <w:cs/>
              </w:rPr>
              <w:t>กองคลัง/กองช่าง</w:t>
            </w:r>
          </w:p>
        </w:tc>
        <w:tc>
          <w:tcPr>
            <w:tcW w:w="1417" w:type="dxa"/>
          </w:tcPr>
          <w:p w:rsidR="00EA5269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  <w:p w:rsidR="001550FB" w:rsidRDefault="001550FB" w:rsidP="00EA526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1550FB" w:rsidRPr="0020772F" w:rsidRDefault="001550FB" w:rsidP="00EA52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8" w:type="dxa"/>
          </w:tcPr>
          <w:p w:rsidR="00EA5269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1,470,000</w:t>
            </w:r>
          </w:p>
          <w:p w:rsidR="001550FB" w:rsidRDefault="001550FB" w:rsidP="00DC217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  <w:p w:rsidR="001550FB" w:rsidRPr="0020772F" w:rsidRDefault="001550FB" w:rsidP="00DC217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</w:tr>
    </w:tbl>
    <w:p w:rsidR="00814C26" w:rsidRDefault="00903F4D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2.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ผลการนำแผนพัฒนาท้องถิ่นสี่ปีไปสู่การปฏิบัติ</w:t>
      </w:r>
    </w:p>
    <w:p w:rsidR="00903F4D" w:rsidRDefault="00DF2698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903F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2.1 องค์การบริหารส่วนตำบลห้วยปริกเป็นหน่วยดำเนินการ (แบบ ผ.01)</w:t>
      </w:r>
    </w:p>
    <w:tbl>
      <w:tblPr>
        <w:tblStyle w:val="a5"/>
        <w:tblW w:w="13722" w:type="dxa"/>
        <w:tblInd w:w="420" w:type="dxa"/>
        <w:tblLook w:val="04A0"/>
      </w:tblPr>
      <w:tblGrid>
        <w:gridCol w:w="534"/>
        <w:gridCol w:w="3515"/>
        <w:gridCol w:w="2155"/>
        <w:gridCol w:w="1559"/>
        <w:gridCol w:w="1848"/>
        <w:gridCol w:w="1984"/>
        <w:gridCol w:w="2127"/>
      </w:tblGrid>
      <w:tr w:rsidR="00903F4D" w:rsidTr="00635A6D">
        <w:tc>
          <w:tcPr>
            <w:tcW w:w="534" w:type="dxa"/>
          </w:tcPr>
          <w:p w:rsidR="00635A6D" w:rsidRDefault="00903F4D" w:rsidP="00215BC5">
            <w:pPr>
              <w:pStyle w:val="a3"/>
              <w:tabs>
                <w:tab w:val="left" w:pos="142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ลำดับ</w:t>
            </w:r>
          </w:p>
          <w:p w:rsidR="00903F4D" w:rsidRPr="00635A6D" w:rsidRDefault="00903F4D" w:rsidP="00215BC5">
            <w:pPr>
              <w:pStyle w:val="a3"/>
              <w:tabs>
                <w:tab w:val="left" w:pos="142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3515" w:type="dxa"/>
          </w:tcPr>
          <w:p w:rsidR="00903F4D" w:rsidRPr="00635A6D" w:rsidRDefault="00903F4D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โครงการพัฒนา</w:t>
            </w:r>
          </w:p>
        </w:tc>
        <w:tc>
          <w:tcPr>
            <w:tcW w:w="2155" w:type="dxa"/>
          </w:tcPr>
          <w:p w:rsidR="00903F4D" w:rsidRPr="00635A6D" w:rsidRDefault="00903F4D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เป้าหมาย</w:t>
            </w:r>
          </w:p>
          <w:p w:rsidR="00903F4D" w:rsidRPr="00635A6D" w:rsidRDefault="00903F4D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ผลผลิตของโครงการ</w:t>
            </w:r>
          </w:p>
        </w:tc>
        <w:tc>
          <w:tcPr>
            <w:tcW w:w="1559" w:type="dxa"/>
          </w:tcPr>
          <w:p w:rsidR="00903F4D" w:rsidRPr="00635A6D" w:rsidRDefault="00903F4D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848" w:type="dxa"/>
          </w:tcPr>
          <w:p w:rsidR="00903F4D" w:rsidRPr="00635A6D" w:rsidRDefault="00903F4D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</w:t>
            </w:r>
          </w:p>
          <w:p w:rsidR="00903F4D" w:rsidRPr="00635A6D" w:rsidRDefault="00903F4D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ที่ดำเนินการจริง</w:t>
            </w:r>
          </w:p>
        </w:tc>
        <w:tc>
          <w:tcPr>
            <w:tcW w:w="1984" w:type="dxa"/>
          </w:tcPr>
          <w:p w:rsidR="00903F4D" w:rsidRPr="00635A6D" w:rsidRDefault="00903F4D" w:rsidP="00635A6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2127" w:type="dxa"/>
          </w:tcPr>
          <w:p w:rsidR="00903F4D" w:rsidRPr="00635A6D" w:rsidRDefault="00903F4D" w:rsidP="00635A6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สถานะ</w:t>
            </w:r>
          </w:p>
          <w:p w:rsidR="00903F4D" w:rsidRPr="00635A6D" w:rsidRDefault="00903F4D" w:rsidP="00635A6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การดำเนินโครงการ</w:t>
            </w:r>
          </w:p>
        </w:tc>
      </w:tr>
      <w:tr w:rsidR="00903F4D" w:rsidTr="00635A6D">
        <w:tc>
          <w:tcPr>
            <w:tcW w:w="534" w:type="dxa"/>
          </w:tcPr>
          <w:p w:rsidR="00903F4D" w:rsidRPr="00635A6D" w:rsidRDefault="00635A6D" w:rsidP="00635A6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284" w:right="-249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3515" w:type="dxa"/>
          </w:tcPr>
          <w:p w:rsidR="00903F4D" w:rsidRPr="00635A6D" w:rsidRDefault="00635A6D" w:rsidP="0098203A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งานรัฐพิธี งานราชพิธี</w:t>
            </w:r>
          </w:p>
        </w:tc>
        <w:tc>
          <w:tcPr>
            <w:tcW w:w="2155" w:type="dxa"/>
          </w:tcPr>
          <w:p w:rsidR="00903F4D" w:rsidRPr="00635A6D" w:rsidRDefault="00635A6D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จัดงานพระราชพิธีงานเฉลิมพระชนมพรรษาฯ,งานวันปิยมหาราช,งานวันท้องถิ่นไทย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</w:tc>
        <w:tc>
          <w:tcPr>
            <w:tcW w:w="1559" w:type="dxa"/>
          </w:tcPr>
          <w:p w:rsidR="00903F4D" w:rsidRPr="00635A6D" w:rsidRDefault="00635A6D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35A6D">
              <w:rPr>
                <w:rFonts w:ascii="TH SarabunIT๙" w:hAnsi="TH SarabunIT๙" w:cs="TH SarabunIT๙"/>
                <w:color w:val="000000" w:themeColor="text1"/>
                <w:sz w:val="28"/>
              </w:rPr>
              <w:t>150</w:t>
            </w: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1848" w:type="dxa"/>
          </w:tcPr>
          <w:p w:rsidR="00903F4D" w:rsidRPr="00635A6D" w:rsidRDefault="00635A6D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2,500</w:t>
            </w:r>
          </w:p>
        </w:tc>
        <w:tc>
          <w:tcPr>
            <w:tcW w:w="1984" w:type="dxa"/>
          </w:tcPr>
          <w:p w:rsidR="00903F4D" w:rsidRPr="00635A6D" w:rsidRDefault="00635A6D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903F4D" w:rsidRPr="00635A6D" w:rsidRDefault="00635A6D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ไม่แล้วเสร็จ</w:t>
            </w:r>
          </w:p>
        </w:tc>
      </w:tr>
      <w:tr w:rsidR="00215BC5" w:rsidTr="00635A6D">
        <w:tc>
          <w:tcPr>
            <w:tcW w:w="534" w:type="dxa"/>
          </w:tcPr>
          <w:p w:rsidR="00215BC5" w:rsidRPr="00635A6D" w:rsidRDefault="00215BC5" w:rsidP="00635A6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3515" w:type="dxa"/>
          </w:tcPr>
          <w:p w:rsidR="00215BC5" w:rsidRPr="00635A6D" w:rsidRDefault="00215BC5" w:rsidP="0098203A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ป้องกันและลดอุบัติเหตุทางถนน</w:t>
            </w:r>
          </w:p>
        </w:tc>
        <w:tc>
          <w:tcPr>
            <w:tcW w:w="2155" w:type="dxa"/>
          </w:tcPr>
          <w:p w:rsidR="00215BC5" w:rsidRPr="00635A6D" w:rsidRDefault="00215BC5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อุบัติเหตุทางท้องถนนในช่วงเทศกาลและตลอดทั้งปีมีจำนวนลดลงอย่างต่อเนื่อง</w:t>
            </w:r>
          </w:p>
        </w:tc>
        <w:tc>
          <w:tcPr>
            <w:tcW w:w="1559" w:type="dxa"/>
          </w:tcPr>
          <w:p w:rsidR="00215BC5" w:rsidRPr="00635A6D" w:rsidRDefault="00215BC5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40,000</w:t>
            </w:r>
          </w:p>
        </w:tc>
        <w:tc>
          <w:tcPr>
            <w:tcW w:w="1848" w:type="dxa"/>
          </w:tcPr>
          <w:p w:rsidR="00215BC5" w:rsidRPr="00635A6D" w:rsidRDefault="00215BC5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17,817</w:t>
            </w:r>
          </w:p>
        </w:tc>
        <w:tc>
          <w:tcPr>
            <w:tcW w:w="1984" w:type="dxa"/>
          </w:tcPr>
          <w:p w:rsidR="00215BC5" w:rsidRPr="00635A6D" w:rsidRDefault="00215BC5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215BC5" w:rsidRPr="00635A6D" w:rsidRDefault="00215BC5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ไม่แล้วเสร็จ</w:t>
            </w:r>
          </w:p>
        </w:tc>
      </w:tr>
      <w:tr w:rsidR="00215BC5" w:rsidTr="00635A6D">
        <w:tc>
          <w:tcPr>
            <w:tcW w:w="534" w:type="dxa"/>
          </w:tcPr>
          <w:p w:rsidR="00215BC5" w:rsidRDefault="00215BC5" w:rsidP="00635A6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3515" w:type="dxa"/>
          </w:tcPr>
          <w:p w:rsidR="00215BC5" w:rsidRDefault="00215BC5" w:rsidP="0098203A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สนับสนุนโครงการอาหารเสริม (นม) โรงเรียน</w:t>
            </w:r>
          </w:p>
        </w:tc>
        <w:tc>
          <w:tcPr>
            <w:tcW w:w="2155" w:type="dxa"/>
          </w:tcPr>
          <w:p w:rsidR="00215BC5" w:rsidRDefault="00215BC5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เด็กนักเรียนโรงเรียนชุมชนวัดสุวรรณาราม,โรงเรียนบ้านห้วยปริก,โรงเรียนบ้านคลองสาย และศูนย์พัฒนาเด็กเล็กในสังกัด อบต.</w:t>
            </w:r>
          </w:p>
          <w:p w:rsidR="00215BC5" w:rsidRDefault="00215BC5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ห้วยปริก</w:t>
            </w:r>
          </w:p>
        </w:tc>
        <w:tc>
          <w:tcPr>
            <w:tcW w:w="1559" w:type="dxa"/>
          </w:tcPr>
          <w:p w:rsidR="00215BC5" w:rsidRDefault="00215BC5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1,400,000</w:t>
            </w:r>
          </w:p>
        </w:tc>
        <w:tc>
          <w:tcPr>
            <w:tcW w:w="1848" w:type="dxa"/>
          </w:tcPr>
          <w:p w:rsidR="00215BC5" w:rsidRDefault="00215BC5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264,108.04</w:t>
            </w:r>
          </w:p>
        </w:tc>
        <w:tc>
          <w:tcPr>
            <w:tcW w:w="1984" w:type="dxa"/>
          </w:tcPr>
          <w:p w:rsidR="00215BC5" w:rsidRPr="00635A6D" w:rsidRDefault="00215BC5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215BC5" w:rsidRPr="00635A6D" w:rsidRDefault="00215BC5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ไม่แล้วเสร็จ</w:t>
            </w:r>
          </w:p>
        </w:tc>
      </w:tr>
      <w:tr w:rsidR="00BA15C4" w:rsidTr="00635A6D">
        <w:tc>
          <w:tcPr>
            <w:tcW w:w="534" w:type="dxa"/>
          </w:tcPr>
          <w:p w:rsidR="00BA15C4" w:rsidRDefault="00BA15C4" w:rsidP="00635A6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3515" w:type="dxa"/>
          </w:tcPr>
          <w:p w:rsidR="00BA15C4" w:rsidRDefault="00BA15C4" w:rsidP="0098203A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จัดงานวันเด็กแห่งชาติ</w:t>
            </w:r>
          </w:p>
        </w:tc>
        <w:tc>
          <w:tcPr>
            <w:tcW w:w="2155" w:type="dxa"/>
          </w:tcPr>
          <w:p w:rsidR="00BA15C4" w:rsidRDefault="00BA15C4" w:rsidP="00BA15C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เด็กนักเรียนโรงเรียนชุมชนวัดสุวรรณาราม,โรงเรียนบ้านห้วยปริก,โรงเรียนบ้านคลองสาย และศูนย์พัฒนาเด็กเล็กในสังกัด อบต.</w:t>
            </w:r>
          </w:p>
          <w:p w:rsidR="00BA15C4" w:rsidRDefault="00BA15C4" w:rsidP="00BA15C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ห้วยปริก</w:t>
            </w:r>
          </w:p>
        </w:tc>
        <w:tc>
          <w:tcPr>
            <w:tcW w:w="1559" w:type="dxa"/>
          </w:tcPr>
          <w:p w:rsidR="00BA15C4" w:rsidRDefault="00BA15C4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90,000</w:t>
            </w:r>
          </w:p>
        </w:tc>
        <w:tc>
          <w:tcPr>
            <w:tcW w:w="1848" w:type="dxa"/>
          </w:tcPr>
          <w:p w:rsidR="00BA15C4" w:rsidRDefault="00BA15C4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69,672</w:t>
            </w:r>
          </w:p>
        </w:tc>
        <w:tc>
          <w:tcPr>
            <w:tcW w:w="1984" w:type="dxa"/>
          </w:tcPr>
          <w:p w:rsidR="00BA15C4" w:rsidRPr="00635A6D" w:rsidRDefault="00BA15C4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BA15C4" w:rsidRPr="00635A6D" w:rsidRDefault="00BA15C4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402511" w:rsidTr="00635A6D">
        <w:tc>
          <w:tcPr>
            <w:tcW w:w="534" w:type="dxa"/>
          </w:tcPr>
          <w:p w:rsidR="00402511" w:rsidRDefault="00402511" w:rsidP="00635A6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</w:t>
            </w:r>
          </w:p>
        </w:tc>
        <w:tc>
          <w:tcPr>
            <w:tcW w:w="3515" w:type="dxa"/>
          </w:tcPr>
          <w:p w:rsidR="00402511" w:rsidRDefault="00402511" w:rsidP="0098203A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สนับสนุนค่าใช่จ่ายบริหารสถานศึกษา</w:t>
            </w:r>
          </w:p>
        </w:tc>
        <w:tc>
          <w:tcPr>
            <w:tcW w:w="2155" w:type="dxa"/>
          </w:tcPr>
          <w:p w:rsidR="00402511" w:rsidRDefault="00402511" w:rsidP="00BA15C4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ค่าอาหารกลางวัน,ค่าจัดการเรียนการสอน ศพด.สังกัด อบต.ห้วยปริก</w:t>
            </w:r>
          </w:p>
        </w:tc>
        <w:tc>
          <w:tcPr>
            <w:tcW w:w="1559" w:type="dxa"/>
          </w:tcPr>
          <w:p w:rsidR="00402511" w:rsidRDefault="00402511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1,900,800</w:t>
            </w:r>
          </w:p>
        </w:tc>
        <w:tc>
          <w:tcPr>
            <w:tcW w:w="1848" w:type="dxa"/>
          </w:tcPr>
          <w:p w:rsidR="00402511" w:rsidRDefault="00402511" w:rsidP="00215BC5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1,035,278</w:t>
            </w:r>
          </w:p>
        </w:tc>
        <w:tc>
          <w:tcPr>
            <w:tcW w:w="1984" w:type="dxa"/>
          </w:tcPr>
          <w:p w:rsidR="00402511" w:rsidRPr="00635A6D" w:rsidRDefault="00402511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402511" w:rsidRPr="00635A6D" w:rsidRDefault="00402511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ไม่แล้วเสร็จ</w:t>
            </w:r>
          </w:p>
        </w:tc>
      </w:tr>
    </w:tbl>
    <w:p w:rsidR="00903F4D" w:rsidRDefault="00903F4D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a5"/>
        <w:tblW w:w="13722" w:type="dxa"/>
        <w:tblInd w:w="420" w:type="dxa"/>
        <w:tblLook w:val="04A0"/>
      </w:tblPr>
      <w:tblGrid>
        <w:gridCol w:w="534"/>
        <w:gridCol w:w="3515"/>
        <w:gridCol w:w="2155"/>
        <w:gridCol w:w="1559"/>
        <w:gridCol w:w="1848"/>
        <w:gridCol w:w="1984"/>
        <w:gridCol w:w="2127"/>
      </w:tblGrid>
      <w:tr w:rsidR="00F37CFD" w:rsidRPr="00635A6D" w:rsidTr="00E558F8">
        <w:tc>
          <w:tcPr>
            <w:tcW w:w="534" w:type="dxa"/>
          </w:tcPr>
          <w:p w:rsidR="00F37CFD" w:rsidRDefault="00F37CFD" w:rsidP="00E558F8">
            <w:pPr>
              <w:pStyle w:val="a3"/>
              <w:tabs>
                <w:tab w:val="left" w:pos="142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lastRenderedPageBreak/>
              <w:t>ลำดับ</w:t>
            </w:r>
          </w:p>
          <w:p w:rsidR="00F37CFD" w:rsidRPr="00635A6D" w:rsidRDefault="00F37CFD" w:rsidP="00E558F8">
            <w:pPr>
              <w:pStyle w:val="a3"/>
              <w:tabs>
                <w:tab w:val="left" w:pos="142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3515" w:type="dxa"/>
          </w:tcPr>
          <w:p w:rsidR="00F37CFD" w:rsidRPr="00635A6D" w:rsidRDefault="00F37CFD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โครงการพัฒนา</w:t>
            </w:r>
          </w:p>
        </w:tc>
        <w:tc>
          <w:tcPr>
            <w:tcW w:w="2155" w:type="dxa"/>
          </w:tcPr>
          <w:p w:rsidR="00F37CFD" w:rsidRPr="00635A6D" w:rsidRDefault="00F37CFD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เป้าหมาย</w:t>
            </w:r>
          </w:p>
          <w:p w:rsidR="00F37CFD" w:rsidRPr="00635A6D" w:rsidRDefault="00F37CFD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ผลผลิตของโครงการ</w:t>
            </w:r>
          </w:p>
        </w:tc>
        <w:tc>
          <w:tcPr>
            <w:tcW w:w="1559" w:type="dxa"/>
          </w:tcPr>
          <w:p w:rsidR="00F37CFD" w:rsidRPr="00635A6D" w:rsidRDefault="00F37CFD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848" w:type="dxa"/>
          </w:tcPr>
          <w:p w:rsidR="00F37CFD" w:rsidRPr="00635A6D" w:rsidRDefault="00F37CFD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</w:t>
            </w:r>
          </w:p>
          <w:p w:rsidR="00F37CFD" w:rsidRPr="00635A6D" w:rsidRDefault="00F37CFD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ที่ดำเนินการจริง</w:t>
            </w:r>
          </w:p>
        </w:tc>
        <w:tc>
          <w:tcPr>
            <w:tcW w:w="1984" w:type="dxa"/>
          </w:tcPr>
          <w:p w:rsidR="00F37CFD" w:rsidRPr="00635A6D" w:rsidRDefault="00F37CFD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2127" w:type="dxa"/>
          </w:tcPr>
          <w:p w:rsidR="00F37CFD" w:rsidRPr="00635A6D" w:rsidRDefault="00F37CFD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สถานะ</w:t>
            </w:r>
          </w:p>
          <w:p w:rsidR="00F37CFD" w:rsidRPr="00635A6D" w:rsidRDefault="00F37CFD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การดำเนินโครงการ</w:t>
            </w:r>
          </w:p>
        </w:tc>
      </w:tr>
      <w:tr w:rsidR="00F37CFD" w:rsidRPr="00635A6D" w:rsidTr="00E558F8">
        <w:tc>
          <w:tcPr>
            <w:tcW w:w="534" w:type="dxa"/>
          </w:tcPr>
          <w:p w:rsidR="00F37CFD" w:rsidRPr="00635A6D" w:rsidRDefault="00F37CFD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284" w:right="-249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</w:t>
            </w:r>
          </w:p>
        </w:tc>
        <w:tc>
          <w:tcPr>
            <w:tcW w:w="3515" w:type="dxa"/>
          </w:tcPr>
          <w:p w:rsidR="00F37CFD" w:rsidRPr="00635A6D" w:rsidRDefault="00F37CFD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ระบบการแพทย์ฉุกเฉิน</w:t>
            </w:r>
          </w:p>
        </w:tc>
        <w:tc>
          <w:tcPr>
            <w:tcW w:w="2155" w:type="dxa"/>
          </w:tcPr>
          <w:p w:rsidR="00F37CFD" w:rsidRPr="00635A6D" w:rsidRDefault="00F37CFD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ระบบการแพทย์ฉุกเฉินมีการบริหารจัดการที่มีประสิทธิภาพ</w:t>
            </w:r>
          </w:p>
        </w:tc>
        <w:tc>
          <w:tcPr>
            <w:tcW w:w="1559" w:type="dxa"/>
          </w:tcPr>
          <w:p w:rsidR="00F37CFD" w:rsidRPr="00635A6D" w:rsidRDefault="00F37CFD" w:rsidP="00F37CFD">
            <w:pPr>
              <w:pStyle w:val="a3"/>
              <w:tabs>
                <w:tab w:val="left" w:pos="284"/>
                <w:tab w:val="left" w:pos="1134"/>
                <w:tab w:val="left" w:pos="2165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500,000</w:t>
            </w:r>
          </w:p>
        </w:tc>
        <w:tc>
          <w:tcPr>
            <w:tcW w:w="1848" w:type="dxa"/>
          </w:tcPr>
          <w:p w:rsidR="00F37CFD" w:rsidRPr="00635A6D" w:rsidRDefault="00F37CFD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456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79,200</w:t>
            </w:r>
          </w:p>
        </w:tc>
        <w:tc>
          <w:tcPr>
            <w:tcW w:w="1984" w:type="dxa"/>
          </w:tcPr>
          <w:p w:rsidR="00F37CFD" w:rsidRPr="00635A6D" w:rsidRDefault="00F37CFD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F37CFD" w:rsidRPr="00635A6D" w:rsidRDefault="00F37CFD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ไม่แล้วเสร็จ</w:t>
            </w:r>
          </w:p>
        </w:tc>
      </w:tr>
      <w:tr w:rsidR="00F37CFD" w:rsidRPr="00635A6D" w:rsidTr="00E558F8">
        <w:tc>
          <w:tcPr>
            <w:tcW w:w="534" w:type="dxa"/>
          </w:tcPr>
          <w:p w:rsidR="00F37CFD" w:rsidRPr="00635A6D" w:rsidRDefault="00F37CFD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7</w:t>
            </w:r>
          </w:p>
        </w:tc>
        <w:tc>
          <w:tcPr>
            <w:tcW w:w="3515" w:type="dxa"/>
          </w:tcPr>
          <w:p w:rsidR="00F37CFD" w:rsidRPr="00635A6D" w:rsidRDefault="00F37CFD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สนับสนุนกิจการกองทุนพัฒนาบทบาทสตรี</w:t>
            </w:r>
          </w:p>
        </w:tc>
        <w:tc>
          <w:tcPr>
            <w:tcW w:w="2155" w:type="dxa"/>
          </w:tcPr>
          <w:p w:rsidR="00F37CFD" w:rsidRPr="00F37CFD" w:rsidRDefault="00F37CFD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กลุ่มสตรีมีการจัดการกิจการที่ส่งเสริมการพัฒนา</w:t>
            </w:r>
            <w:r w:rsidR="009E33E0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ในตำบลได้ดียิ่งขึ้น</w:t>
            </w:r>
          </w:p>
        </w:tc>
        <w:tc>
          <w:tcPr>
            <w:tcW w:w="1559" w:type="dxa"/>
          </w:tcPr>
          <w:p w:rsidR="00F37CFD" w:rsidRPr="00635A6D" w:rsidRDefault="0079192D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20,000</w:t>
            </w:r>
          </w:p>
        </w:tc>
        <w:tc>
          <w:tcPr>
            <w:tcW w:w="1848" w:type="dxa"/>
          </w:tcPr>
          <w:p w:rsidR="00F37CFD" w:rsidRPr="00635A6D" w:rsidRDefault="0079192D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19,330</w:t>
            </w:r>
          </w:p>
        </w:tc>
        <w:tc>
          <w:tcPr>
            <w:tcW w:w="1984" w:type="dxa"/>
          </w:tcPr>
          <w:p w:rsidR="00F37CFD" w:rsidRPr="00635A6D" w:rsidRDefault="00F37CFD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F37CFD" w:rsidRPr="00635A6D" w:rsidRDefault="00F37CFD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486F84" w:rsidRPr="00635A6D" w:rsidTr="00E558F8">
        <w:tc>
          <w:tcPr>
            <w:tcW w:w="534" w:type="dxa"/>
          </w:tcPr>
          <w:p w:rsidR="00486F84" w:rsidRDefault="00486F84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</w:t>
            </w:r>
          </w:p>
        </w:tc>
        <w:tc>
          <w:tcPr>
            <w:tcW w:w="3515" w:type="dxa"/>
          </w:tcPr>
          <w:p w:rsidR="00486F84" w:rsidRDefault="00486F84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สนับสนุนและส่งเสริมประเพณีท้องถิ่น</w:t>
            </w:r>
          </w:p>
        </w:tc>
        <w:tc>
          <w:tcPr>
            <w:tcW w:w="2155" w:type="dxa"/>
          </w:tcPr>
          <w:p w:rsidR="00486F84" w:rsidRDefault="00486F84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จัดงานประเพณีท้องถิ่นต่าง ๆ เช่น ประเพณีแห่ผ้าห่มธาตุน้อยบูชาพ่อท่านคล้าย ฯ</w:t>
            </w:r>
          </w:p>
        </w:tc>
        <w:tc>
          <w:tcPr>
            <w:tcW w:w="1559" w:type="dxa"/>
          </w:tcPr>
          <w:p w:rsidR="00486F84" w:rsidRDefault="00486F8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30,000</w:t>
            </w:r>
          </w:p>
        </w:tc>
        <w:tc>
          <w:tcPr>
            <w:tcW w:w="1848" w:type="dxa"/>
          </w:tcPr>
          <w:p w:rsidR="00486F84" w:rsidRDefault="00486F8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984" w:type="dxa"/>
          </w:tcPr>
          <w:p w:rsidR="00486F84" w:rsidRPr="00635A6D" w:rsidRDefault="00486F84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486F84" w:rsidRPr="00635A6D" w:rsidRDefault="00486F84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</w:tr>
      <w:tr w:rsidR="00486F84" w:rsidRPr="00635A6D" w:rsidTr="00E558F8">
        <w:tc>
          <w:tcPr>
            <w:tcW w:w="534" w:type="dxa"/>
          </w:tcPr>
          <w:p w:rsidR="00486F84" w:rsidRDefault="00486F84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</w:t>
            </w:r>
          </w:p>
        </w:tc>
        <w:tc>
          <w:tcPr>
            <w:tcW w:w="3515" w:type="dxa"/>
          </w:tcPr>
          <w:p w:rsidR="00486F84" w:rsidRDefault="00486F84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สงเคราะห์เบี้ยยังชีพผู้สูงอายุ</w:t>
            </w:r>
          </w:p>
        </w:tc>
        <w:tc>
          <w:tcPr>
            <w:tcW w:w="2155" w:type="dxa"/>
          </w:tcPr>
          <w:p w:rsidR="00486F84" w:rsidRDefault="00486F84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ผู้สูงอายุมีความเป็นอยู่ที่ดีขึ้น</w:t>
            </w:r>
          </w:p>
        </w:tc>
        <w:tc>
          <w:tcPr>
            <w:tcW w:w="1559" w:type="dxa"/>
          </w:tcPr>
          <w:p w:rsidR="00486F84" w:rsidRDefault="00486F8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8,115,600</w:t>
            </w:r>
          </w:p>
        </w:tc>
        <w:tc>
          <w:tcPr>
            <w:tcW w:w="1848" w:type="dxa"/>
          </w:tcPr>
          <w:p w:rsidR="00486F84" w:rsidRDefault="00486F8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3,848,300</w:t>
            </w:r>
          </w:p>
        </w:tc>
        <w:tc>
          <w:tcPr>
            <w:tcW w:w="1984" w:type="dxa"/>
          </w:tcPr>
          <w:p w:rsidR="00486F84" w:rsidRPr="00635A6D" w:rsidRDefault="00486F84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486F84" w:rsidRPr="00635A6D" w:rsidRDefault="00486F84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ไม่แล้วเสร็จ</w:t>
            </w:r>
          </w:p>
        </w:tc>
      </w:tr>
      <w:tr w:rsidR="00486F84" w:rsidRPr="00635A6D" w:rsidTr="00E558F8">
        <w:tc>
          <w:tcPr>
            <w:tcW w:w="534" w:type="dxa"/>
          </w:tcPr>
          <w:p w:rsidR="00486F84" w:rsidRDefault="00486F84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</w:t>
            </w:r>
          </w:p>
        </w:tc>
        <w:tc>
          <w:tcPr>
            <w:tcW w:w="3515" w:type="dxa"/>
          </w:tcPr>
          <w:p w:rsidR="00486F84" w:rsidRDefault="00486F84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สงเคราะห์เบี้ยยังชีพผู้พิการ</w:t>
            </w:r>
          </w:p>
        </w:tc>
        <w:tc>
          <w:tcPr>
            <w:tcW w:w="2155" w:type="dxa"/>
          </w:tcPr>
          <w:p w:rsidR="00486F84" w:rsidRDefault="00486F84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ผู้พิการมีความเป็นอยู่ที่ดีขึ้น</w:t>
            </w:r>
          </w:p>
        </w:tc>
        <w:tc>
          <w:tcPr>
            <w:tcW w:w="1559" w:type="dxa"/>
          </w:tcPr>
          <w:p w:rsidR="00486F84" w:rsidRDefault="00486F8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1,632,000</w:t>
            </w:r>
          </w:p>
        </w:tc>
        <w:tc>
          <w:tcPr>
            <w:tcW w:w="1848" w:type="dxa"/>
          </w:tcPr>
          <w:p w:rsidR="00486F84" w:rsidRDefault="00486F84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732,000</w:t>
            </w:r>
          </w:p>
        </w:tc>
        <w:tc>
          <w:tcPr>
            <w:tcW w:w="1984" w:type="dxa"/>
          </w:tcPr>
          <w:p w:rsidR="00486F84" w:rsidRPr="00635A6D" w:rsidRDefault="00486F84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486F84" w:rsidRPr="00635A6D" w:rsidRDefault="00486F84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ไม่แล้วเสร็จ</w:t>
            </w:r>
          </w:p>
        </w:tc>
      </w:tr>
      <w:tr w:rsidR="000818B3" w:rsidRPr="00635A6D" w:rsidTr="00E558F8">
        <w:tc>
          <w:tcPr>
            <w:tcW w:w="534" w:type="dxa"/>
          </w:tcPr>
          <w:p w:rsidR="00C85675" w:rsidRDefault="000818B3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11</w:t>
            </w:r>
          </w:p>
          <w:p w:rsidR="000818B3" w:rsidRPr="00C85675" w:rsidRDefault="000818B3" w:rsidP="00C85675">
            <w:pPr>
              <w:rPr>
                <w:cs/>
              </w:rPr>
            </w:pPr>
          </w:p>
        </w:tc>
        <w:tc>
          <w:tcPr>
            <w:tcW w:w="3515" w:type="dxa"/>
          </w:tcPr>
          <w:p w:rsidR="000818B3" w:rsidRDefault="000818B3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สงเคราะห์เบี้ยยังชีพผู้ป่วยเอดส์</w:t>
            </w:r>
          </w:p>
        </w:tc>
        <w:tc>
          <w:tcPr>
            <w:tcW w:w="2155" w:type="dxa"/>
          </w:tcPr>
          <w:p w:rsidR="000818B3" w:rsidRDefault="000818B3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ผู้ป่วยเอดส์ได้รับการช่วยเหลือให้ได้รับความเป็นอยู่ที่ดีขึ้น</w:t>
            </w:r>
          </w:p>
        </w:tc>
        <w:tc>
          <w:tcPr>
            <w:tcW w:w="1559" w:type="dxa"/>
          </w:tcPr>
          <w:p w:rsidR="000818B3" w:rsidRDefault="000818B3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120,000</w:t>
            </w:r>
          </w:p>
        </w:tc>
        <w:tc>
          <w:tcPr>
            <w:tcW w:w="1848" w:type="dxa"/>
          </w:tcPr>
          <w:p w:rsidR="000818B3" w:rsidRDefault="000818B3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45,500</w:t>
            </w:r>
          </w:p>
        </w:tc>
        <w:tc>
          <w:tcPr>
            <w:tcW w:w="1984" w:type="dxa"/>
          </w:tcPr>
          <w:p w:rsidR="000818B3" w:rsidRPr="00635A6D" w:rsidRDefault="000818B3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2127" w:type="dxa"/>
          </w:tcPr>
          <w:p w:rsidR="000818B3" w:rsidRPr="00635A6D" w:rsidRDefault="000818B3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ไม่แล้วเสร็จ</w:t>
            </w:r>
          </w:p>
        </w:tc>
      </w:tr>
      <w:tr w:rsidR="00C85675" w:rsidRPr="00635A6D" w:rsidTr="00E558F8">
        <w:tc>
          <w:tcPr>
            <w:tcW w:w="534" w:type="dxa"/>
          </w:tcPr>
          <w:p w:rsidR="00C85675" w:rsidRDefault="00C85675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12</w:t>
            </w:r>
          </w:p>
        </w:tc>
        <w:tc>
          <w:tcPr>
            <w:tcW w:w="3515" w:type="dxa"/>
          </w:tcPr>
          <w:p w:rsidR="00C85675" w:rsidRDefault="00C85675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2155" w:type="dxa"/>
          </w:tcPr>
          <w:p w:rsidR="00C85675" w:rsidRDefault="00C85675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จัดทำโครงการสำรวจข้อมูลเพื่อจัดทำแผนที่ภาษี</w:t>
            </w:r>
          </w:p>
        </w:tc>
        <w:tc>
          <w:tcPr>
            <w:tcW w:w="1559" w:type="dxa"/>
          </w:tcPr>
          <w:p w:rsidR="00C85675" w:rsidRDefault="00C85675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1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1,000,000</w:t>
            </w:r>
          </w:p>
        </w:tc>
        <w:tc>
          <w:tcPr>
            <w:tcW w:w="1848" w:type="dxa"/>
          </w:tcPr>
          <w:p w:rsidR="00C85675" w:rsidRDefault="00C85675" w:rsidP="00F37CFD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549,622</w:t>
            </w:r>
          </w:p>
        </w:tc>
        <w:tc>
          <w:tcPr>
            <w:tcW w:w="1984" w:type="dxa"/>
          </w:tcPr>
          <w:p w:rsidR="00C85675" w:rsidRPr="00635A6D" w:rsidRDefault="00C85675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กองคลัง</w:t>
            </w:r>
          </w:p>
        </w:tc>
        <w:tc>
          <w:tcPr>
            <w:tcW w:w="2127" w:type="dxa"/>
          </w:tcPr>
          <w:p w:rsidR="00C85675" w:rsidRDefault="00C94D32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ไม่แล้วเสร็จ</w:t>
            </w:r>
          </w:p>
        </w:tc>
      </w:tr>
    </w:tbl>
    <w:p w:rsidR="00F37CFD" w:rsidRDefault="00F37CFD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F2698" w:rsidRDefault="00DF2698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F2698" w:rsidRDefault="00DF2698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F2698" w:rsidRDefault="00DF2698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F2698" w:rsidRDefault="00DF2698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F2698" w:rsidRDefault="00DF2698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F2698" w:rsidRDefault="00095A97" w:rsidP="00DF269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DF269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2.2 องค์การบริหารส่วนตำบลห้วยปริกอุดหนุนให้องค์กรปกครองส่วนท้องถิ่น ส่วนราชการ รัฐวิสาหกิจ องค์กรประชาชน องค์กรการกุศล เป็นหน่วยดำเนินการ (แบบ ผ.02)</w:t>
      </w:r>
    </w:p>
    <w:tbl>
      <w:tblPr>
        <w:tblStyle w:val="a5"/>
        <w:tblW w:w="14174" w:type="dxa"/>
        <w:tblLook w:val="04A0"/>
      </w:tblPr>
      <w:tblGrid>
        <w:gridCol w:w="499"/>
        <w:gridCol w:w="2734"/>
        <w:gridCol w:w="2265"/>
        <w:gridCol w:w="1455"/>
        <w:gridCol w:w="1698"/>
        <w:gridCol w:w="1797"/>
        <w:gridCol w:w="1898"/>
        <w:gridCol w:w="1828"/>
      </w:tblGrid>
      <w:tr w:rsidR="001A29E3" w:rsidTr="001A29E3">
        <w:tc>
          <w:tcPr>
            <w:tcW w:w="499" w:type="dxa"/>
          </w:tcPr>
          <w:p w:rsidR="001A29E3" w:rsidRDefault="001A29E3" w:rsidP="00E558F8">
            <w:pPr>
              <w:pStyle w:val="a3"/>
              <w:tabs>
                <w:tab w:val="left" w:pos="142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ลำดับ</w:t>
            </w:r>
          </w:p>
          <w:p w:rsidR="001A29E3" w:rsidRPr="00635A6D" w:rsidRDefault="001A29E3" w:rsidP="00E558F8">
            <w:pPr>
              <w:pStyle w:val="a3"/>
              <w:tabs>
                <w:tab w:val="left" w:pos="142"/>
                <w:tab w:val="left" w:pos="1134"/>
                <w:tab w:val="left" w:pos="1418"/>
                <w:tab w:val="left" w:pos="1701"/>
                <w:tab w:val="left" w:pos="2268"/>
              </w:tabs>
              <w:ind w:left="-142"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734" w:type="dxa"/>
          </w:tcPr>
          <w:p w:rsidR="001A29E3" w:rsidRPr="00635A6D" w:rsidRDefault="001A29E3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โครงการพัฒนา</w:t>
            </w:r>
          </w:p>
        </w:tc>
        <w:tc>
          <w:tcPr>
            <w:tcW w:w="2265" w:type="dxa"/>
          </w:tcPr>
          <w:p w:rsidR="001A29E3" w:rsidRPr="00635A6D" w:rsidRDefault="001A29E3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เป้าหมาย</w:t>
            </w:r>
          </w:p>
          <w:p w:rsidR="001A29E3" w:rsidRPr="00635A6D" w:rsidRDefault="001A29E3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ผลผลิตของโครงการ</w:t>
            </w:r>
          </w:p>
        </w:tc>
        <w:tc>
          <w:tcPr>
            <w:tcW w:w="1455" w:type="dxa"/>
          </w:tcPr>
          <w:p w:rsidR="001A29E3" w:rsidRPr="00635A6D" w:rsidRDefault="001A29E3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698" w:type="dxa"/>
          </w:tcPr>
          <w:p w:rsidR="001A29E3" w:rsidRPr="00635A6D" w:rsidRDefault="001A29E3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</w:t>
            </w:r>
          </w:p>
          <w:p w:rsidR="001A29E3" w:rsidRPr="00635A6D" w:rsidRDefault="001A29E3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ที่ดำเนินการจริง</w:t>
            </w:r>
          </w:p>
        </w:tc>
        <w:tc>
          <w:tcPr>
            <w:tcW w:w="1797" w:type="dxa"/>
          </w:tcPr>
          <w:p w:rsidR="003A3822" w:rsidRDefault="001A29E3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หน่วยงาน</w:t>
            </w:r>
          </w:p>
          <w:p w:rsidR="001A29E3" w:rsidRPr="00635A6D" w:rsidRDefault="001A29E3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1898" w:type="dxa"/>
          </w:tcPr>
          <w:p w:rsidR="001A29E3" w:rsidRPr="00635A6D" w:rsidRDefault="001A29E3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สถานะ</w:t>
            </w:r>
          </w:p>
          <w:p w:rsidR="001A29E3" w:rsidRPr="00635A6D" w:rsidRDefault="001A29E3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35A6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การดำเนินโครงการ</w:t>
            </w:r>
          </w:p>
        </w:tc>
        <w:tc>
          <w:tcPr>
            <w:tcW w:w="1828" w:type="dxa"/>
          </w:tcPr>
          <w:p w:rsidR="001A29E3" w:rsidRDefault="001A29E3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หน่วยงานที่</w:t>
            </w:r>
          </w:p>
          <w:p w:rsidR="001A29E3" w:rsidRPr="00635A6D" w:rsidRDefault="001A29E3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ขอรับเงินอุดหนุน</w:t>
            </w:r>
          </w:p>
        </w:tc>
      </w:tr>
      <w:tr w:rsidR="001A29E3" w:rsidTr="001A29E3">
        <w:tc>
          <w:tcPr>
            <w:tcW w:w="499" w:type="dxa"/>
          </w:tcPr>
          <w:p w:rsidR="001A29E3" w:rsidRPr="001A29E3" w:rsidRDefault="003A3822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284" w:right="-249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734" w:type="dxa"/>
          </w:tcPr>
          <w:p w:rsidR="001A29E3" w:rsidRPr="00635A6D" w:rsidRDefault="003A3822" w:rsidP="003A382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2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สนับสนุนโครงการอาหารกลางวันโรงเรียน</w:t>
            </w:r>
          </w:p>
        </w:tc>
        <w:tc>
          <w:tcPr>
            <w:tcW w:w="2265" w:type="dxa"/>
          </w:tcPr>
          <w:p w:rsidR="001A29E3" w:rsidRPr="00635A6D" w:rsidRDefault="003A3822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เด็กนักเรียนโรงเรียนชุมชนวัดสุวรรณาราม,โรงเรียนบ้านคลองสาย,โรงเรียนบ้านห้วยปริก</w:t>
            </w:r>
          </w:p>
        </w:tc>
        <w:tc>
          <w:tcPr>
            <w:tcW w:w="1455" w:type="dxa"/>
          </w:tcPr>
          <w:p w:rsidR="001A29E3" w:rsidRPr="00635A6D" w:rsidRDefault="003A3822" w:rsidP="00350B4A">
            <w:pPr>
              <w:pStyle w:val="a3"/>
              <w:tabs>
                <w:tab w:val="left" w:pos="284"/>
                <w:tab w:val="left" w:pos="1134"/>
                <w:tab w:val="left" w:pos="1701"/>
                <w:tab w:val="left" w:pos="2015"/>
                <w:tab w:val="left" w:pos="2268"/>
              </w:tabs>
              <w:ind w:right="-6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2,000,000</w:t>
            </w:r>
          </w:p>
        </w:tc>
        <w:tc>
          <w:tcPr>
            <w:tcW w:w="1698" w:type="dxa"/>
          </w:tcPr>
          <w:p w:rsidR="001A29E3" w:rsidRPr="00635A6D" w:rsidRDefault="003A3822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773,000</w:t>
            </w:r>
          </w:p>
        </w:tc>
        <w:tc>
          <w:tcPr>
            <w:tcW w:w="1797" w:type="dxa"/>
          </w:tcPr>
          <w:p w:rsidR="001A29E3" w:rsidRPr="00635A6D" w:rsidRDefault="003A3822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1898" w:type="dxa"/>
          </w:tcPr>
          <w:p w:rsidR="001A29E3" w:rsidRPr="00635A6D" w:rsidRDefault="003A3822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ไม่แล้วเสร็จ</w:t>
            </w:r>
          </w:p>
        </w:tc>
        <w:tc>
          <w:tcPr>
            <w:tcW w:w="1828" w:type="dxa"/>
          </w:tcPr>
          <w:p w:rsidR="001A29E3" w:rsidRPr="00635A6D" w:rsidRDefault="003A3822" w:rsidP="003A3822">
            <w:pPr>
              <w:pStyle w:val="a3"/>
              <w:tabs>
                <w:tab w:val="left" w:pos="284"/>
                <w:tab w:val="left" w:pos="1134"/>
                <w:tab w:val="left" w:pos="1418"/>
                <w:tab w:val="left" w:pos="2113"/>
                <w:tab w:val="left" w:pos="2268"/>
              </w:tabs>
              <w:ind w:right="-76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โรงเรียนชุมชนวัดสุวรรณาราม,โรงเรียนบ้านคลองสาย,โรงเรียนบ้านห้วยปริก</w:t>
            </w:r>
          </w:p>
        </w:tc>
      </w:tr>
      <w:tr w:rsidR="00350B4A" w:rsidTr="001A29E3">
        <w:tc>
          <w:tcPr>
            <w:tcW w:w="499" w:type="dxa"/>
          </w:tcPr>
          <w:p w:rsidR="00350B4A" w:rsidRDefault="00350B4A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284" w:right="-24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2734" w:type="dxa"/>
          </w:tcPr>
          <w:p w:rsidR="00350B4A" w:rsidRDefault="00350B4A" w:rsidP="003A382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2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สนับสนุนกิจการแห่ผ้าขึ้นธาตุ</w:t>
            </w:r>
          </w:p>
        </w:tc>
        <w:tc>
          <w:tcPr>
            <w:tcW w:w="2265" w:type="dxa"/>
          </w:tcPr>
          <w:p w:rsidR="00350B4A" w:rsidRDefault="00350B4A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อุดหนุนที่ทำการปกครองอำเภอฉวาง กิจกรรมแห่ผ้าขึ้นธาตุ</w:t>
            </w:r>
          </w:p>
        </w:tc>
        <w:tc>
          <w:tcPr>
            <w:tcW w:w="1455" w:type="dxa"/>
          </w:tcPr>
          <w:p w:rsidR="00350B4A" w:rsidRDefault="00350B4A" w:rsidP="00350B4A">
            <w:pPr>
              <w:pStyle w:val="a3"/>
              <w:tabs>
                <w:tab w:val="left" w:pos="284"/>
                <w:tab w:val="left" w:pos="1134"/>
                <w:tab w:val="left" w:pos="1701"/>
                <w:tab w:val="left" w:pos="2015"/>
                <w:tab w:val="left" w:pos="2268"/>
              </w:tabs>
              <w:ind w:right="-6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30,000</w:t>
            </w:r>
          </w:p>
        </w:tc>
        <w:tc>
          <w:tcPr>
            <w:tcW w:w="1698" w:type="dxa"/>
          </w:tcPr>
          <w:p w:rsidR="00350B4A" w:rsidRDefault="00350B4A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797" w:type="dxa"/>
          </w:tcPr>
          <w:p w:rsidR="00350B4A" w:rsidRPr="00635A6D" w:rsidRDefault="00350B4A" w:rsidP="002F12FE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1898" w:type="dxa"/>
          </w:tcPr>
          <w:p w:rsidR="00350B4A" w:rsidRDefault="00350B4A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  <w:tc>
          <w:tcPr>
            <w:tcW w:w="1828" w:type="dxa"/>
          </w:tcPr>
          <w:p w:rsidR="00350B4A" w:rsidRDefault="00350B4A" w:rsidP="003A3822">
            <w:pPr>
              <w:pStyle w:val="a3"/>
              <w:tabs>
                <w:tab w:val="left" w:pos="284"/>
                <w:tab w:val="left" w:pos="1134"/>
                <w:tab w:val="left" w:pos="1418"/>
                <w:tab w:val="left" w:pos="2113"/>
                <w:tab w:val="left" w:pos="2268"/>
              </w:tabs>
              <w:ind w:right="-7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ที่ทำการปกครองอำเภอฉวาง</w:t>
            </w:r>
          </w:p>
        </w:tc>
      </w:tr>
      <w:tr w:rsidR="00350B4A" w:rsidTr="001A29E3">
        <w:tc>
          <w:tcPr>
            <w:tcW w:w="499" w:type="dxa"/>
          </w:tcPr>
          <w:p w:rsidR="00350B4A" w:rsidRDefault="00350B4A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284" w:right="-24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2734" w:type="dxa"/>
          </w:tcPr>
          <w:p w:rsidR="00350B4A" w:rsidRDefault="00350B4A" w:rsidP="003A382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2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สนับสนุนกิจการกองทุนสวัสดิการชุมชนตำบลห้วยปริก</w:t>
            </w:r>
          </w:p>
        </w:tc>
        <w:tc>
          <w:tcPr>
            <w:tcW w:w="2265" w:type="dxa"/>
          </w:tcPr>
          <w:p w:rsidR="00350B4A" w:rsidRDefault="00350B4A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ประชาชนในตำบลมีคุณภาพชีวิตที่ดียิ่งขึ้น</w:t>
            </w:r>
          </w:p>
        </w:tc>
        <w:tc>
          <w:tcPr>
            <w:tcW w:w="1455" w:type="dxa"/>
          </w:tcPr>
          <w:p w:rsidR="00350B4A" w:rsidRDefault="00350B4A" w:rsidP="00350B4A">
            <w:pPr>
              <w:pStyle w:val="a3"/>
              <w:tabs>
                <w:tab w:val="left" w:pos="284"/>
                <w:tab w:val="left" w:pos="1134"/>
                <w:tab w:val="left" w:pos="1701"/>
                <w:tab w:val="left" w:pos="2015"/>
                <w:tab w:val="left" w:pos="2268"/>
              </w:tabs>
              <w:ind w:right="-6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698" w:type="dxa"/>
          </w:tcPr>
          <w:p w:rsidR="00350B4A" w:rsidRDefault="00350B4A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100,000</w:t>
            </w:r>
          </w:p>
        </w:tc>
        <w:tc>
          <w:tcPr>
            <w:tcW w:w="1797" w:type="dxa"/>
          </w:tcPr>
          <w:p w:rsidR="00350B4A" w:rsidRPr="00635A6D" w:rsidRDefault="00350B4A" w:rsidP="002F12FE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1898" w:type="dxa"/>
          </w:tcPr>
          <w:p w:rsidR="00350B4A" w:rsidRDefault="00350B4A" w:rsidP="002F12FE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  <w:tc>
          <w:tcPr>
            <w:tcW w:w="1828" w:type="dxa"/>
          </w:tcPr>
          <w:p w:rsidR="00350B4A" w:rsidRDefault="00350B4A" w:rsidP="003A3822">
            <w:pPr>
              <w:pStyle w:val="a3"/>
              <w:tabs>
                <w:tab w:val="left" w:pos="284"/>
                <w:tab w:val="left" w:pos="1134"/>
                <w:tab w:val="left" w:pos="1418"/>
                <w:tab w:val="left" w:pos="2113"/>
                <w:tab w:val="left" w:pos="2268"/>
              </w:tabs>
              <w:ind w:right="-7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กองทุนสวัสดิการชุมชนตำบลห้วยปริก</w:t>
            </w:r>
          </w:p>
        </w:tc>
      </w:tr>
      <w:tr w:rsidR="00350B4A" w:rsidTr="001A29E3">
        <w:tc>
          <w:tcPr>
            <w:tcW w:w="499" w:type="dxa"/>
          </w:tcPr>
          <w:p w:rsidR="00350B4A" w:rsidRDefault="00350B4A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left="-284" w:right="-24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2734" w:type="dxa"/>
          </w:tcPr>
          <w:p w:rsidR="00350B4A" w:rsidRDefault="00350B4A" w:rsidP="003A3822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02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สนับสนุนกิจการกองทุนหลักประกันสุขภาพตำบลห้วยปริก</w:t>
            </w:r>
          </w:p>
        </w:tc>
        <w:tc>
          <w:tcPr>
            <w:tcW w:w="2265" w:type="dxa"/>
          </w:tcPr>
          <w:p w:rsidR="00350B4A" w:rsidRDefault="00350B4A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9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สมทบกองทุนหลักประกันสุขภาพตำบลห้วยปริก</w:t>
            </w:r>
          </w:p>
        </w:tc>
        <w:tc>
          <w:tcPr>
            <w:tcW w:w="1455" w:type="dxa"/>
          </w:tcPr>
          <w:p w:rsidR="00350B4A" w:rsidRDefault="00350B4A" w:rsidP="00350B4A">
            <w:pPr>
              <w:pStyle w:val="a3"/>
              <w:tabs>
                <w:tab w:val="left" w:pos="284"/>
                <w:tab w:val="left" w:pos="1134"/>
                <w:tab w:val="left" w:pos="1701"/>
                <w:tab w:val="left" w:pos="2015"/>
                <w:tab w:val="left" w:pos="2268"/>
              </w:tabs>
              <w:ind w:right="-6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120,000</w:t>
            </w:r>
          </w:p>
        </w:tc>
        <w:tc>
          <w:tcPr>
            <w:tcW w:w="1698" w:type="dxa"/>
          </w:tcPr>
          <w:p w:rsidR="00350B4A" w:rsidRDefault="00350B4A" w:rsidP="00E558F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116,730</w:t>
            </w:r>
          </w:p>
        </w:tc>
        <w:tc>
          <w:tcPr>
            <w:tcW w:w="1797" w:type="dxa"/>
          </w:tcPr>
          <w:p w:rsidR="00350B4A" w:rsidRPr="00635A6D" w:rsidRDefault="00350B4A" w:rsidP="002F12FE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สำนักงานปลัดฯ</w:t>
            </w:r>
          </w:p>
        </w:tc>
        <w:tc>
          <w:tcPr>
            <w:tcW w:w="1898" w:type="dxa"/>
          </w:tcPr>
          <w:p w:rsidR="00350B4A" w:rsidRDefault="00350B4A" w:rsidP="002F12FE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แล้วเสร็จ</w:t>
            </w:r>
          </w:p>
        </w:tc>
        <w:tc>
          <w:tcPr>
            <w:tcW w:w="1828" w:type="dxa"/>
          </w:tcPr>
          <w:p w:rsidR="00350B4A" w:rsidRDefault="004F01F7" w:rsidP="003A3822">
            <w:pPr>
              <w:pStyle w:val="a3"/>
              <w:tabs>
                <w:tab w:val="left" w:pos="284"/>
                <w:tab w:val="left" w:pos="1134"/>
                <w:tab w:val="left" w:pos="1418"/>
                <w:tab w:val="left" w:pos="2113"/>
                <w:tab w:val="left" w:pos="2268"/>
              </w:tabs>
              <w:ind w:right="-76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กองทุนหลักประกันสุขภาพ อบต. ห้วยปริก</w:t>
            </w:r>
          </w:p>
        </w:tc>
      </w:tr>
    </w:tbl>
    <w:p w:rsidR="00DF2698" w:rsidRDefault="00DF2698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095A9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2.3 องค์การบริหารส่วนตำบลห้วยปริกดำเนินการจัดซื้อ จัดหา  (แบบ ผ.08)</w:t>
      </w: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a5"/>
        <w:tblW w:w="14283" w:type="dxa"/>
        <w:tblLook w:val="04A0"/>
      </w:tblPr>
      <w:tblGrid>
        <w:gridCol w:w="581"/>
        <w:gridCol w:w="1768"/>
        <w:gridCol w:w="1398"/>
        <w:gridCol w:w="1949"/>
        <w:gridCol w:w="2057"/>
        <w:gridCol w:w="1981"/>
        <w:gridCol w:w="1547"/>
        <w:gridCol w:w="1859"/>
        <w:gridCol w:w="1143"/>
      </w:tblGrid>
      <w:tr w:rsidR="00337EF6" w:rsidTr="007B3868">
        <w:tc>
          <w:tcPr>
            <w:tcW w:w="581" w:type="dxa"/>
          </w:tcPr>
          <w:p w:rsidR="004D350E" w:rsidRPr="004D350E" w:rsidRDefault="004D350E" w:rsidP="00D446E0">
            <w:pPr>
              <w:pStyle w:val="a3"/>
              <w:tabs>
                <w:tab w:val="left" w:pos="284"/>
                <w:tab w:val="left" w:pos="1134"/>
                <w:tab w:val="left" w:pos="1985"/>
                <w:tab w:val="left" w:pos="2127"/>
                <w:tab w:val="left" w:pos="2268"/>
              </w:tabs>
              <w:ind w:right="-6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D350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ลำดับ</w:t>
            </w:r>
          </w:p>
        </w:tc>
        <w:tc>
          <w:tcPr>
            <w:tcW w:w="1795" w:type="dxa"/>
          </w:tcPr>
          <w:p w:rsidR="004D350E" w:rsidRPr="004D350E" w:rsidRDefault="004B2405" w:rsidP="004D350E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แผนงาน</w:t>
            </w:r>
          </w:p>
        </w:tc>
        <w:tc>
          <w:tcPr>
            <w:tcW w:w="1418" w:type="dxa"/>
          </w:tcPr>
          <w:p w:rsidR="004D350E" w:rsidRPr="004D350E" w:rsidRDefault="004B2405" w:rsidP="004D350E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หมวด</w:t>
            </w:r>
          </w:p>
        </w:tc>
        <w:tc>
          <w:tcPr>
            <w:tcW w:w="1984" w:type="dxa"/>
          </w:tcPr>
          <w:p w:rsidR="004D350E" w:rsidRPr="004D350E" w:rsidRDefault="004B2405" w:rsidP="004D350E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ประเภท</w:t>
            </w:r>
          </w:p>
        </w:tc>
        <w:tc>
          <w:tcPr>
            <w:tcW w:w="2096" w:type="dxa"/>
          </w:tcPr>
          <w:p w:rsidR="004D350E" w:rsidRPr="004D350E" w:rsidRDefault="004B2405" w:rsidP="004D350E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วัตถุประสงค์</w:t>
            </w:r>
          </w:p>
        </w:tc>
        <w:tc>
          <w:tcPr>
            <w:tcW w:w="2015" w:type="dxa"/>
          </w:tcPr>
          <w:p w:rsidR="004D350E" w:rsidRPr="004D350E" w:rsidRDefault="004B2405" w:rsidP="004B2405">
            <w:pPr>
              <w:pStyle w:val="a3"/>
              <w:tabs>
                <w:tab w:val="left" w:pos="284"/>
                <w:tab w:val="left" w:pos="1134"/>
                <w:tab w:val="left" w:pos="1701"/>
                <w:tab w:val="left" w:pos="2268"/>
                <w:tab w:val="left" w:pos="2474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เป้าหมายที่ดำเนินการจริง(ผลผลิตของภัณฑ์)</w:t>
            </w:r>
          </w:p>
        </w:tc>
        <w:tc>
          <w:tcPr>
            <w:tcW w:w="1559" w:type="dxa"/>
          </w:tcPr>
          <w:p w:rsidR="004D350E" w:rsidRPr="004D350E" w:rsidRDefault="004B2405" w:rsidP="005028EA">
            <w:pPr>
              <w:pStyle w:val="a3"/>
              <w:tabs>
                <w:tab w:val="left" w:pos="284"/>
                <w:tab w:val="left" w:pos="1310"/>
                <w:tab w:val="left" w:pos="1418"/>
                <w:tab w:val="left" w:pos="1701"/>
                <w:tab w:val="left" w:pos="226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งบประมาณที่ดำเนินการจริง</w:t>
            </w:r>
          </w:p>
        </w:tc>
        <w:tc>
          <w:tcPr>
            <w:tcW w:w="1683" w:type="dxa"/>
          </w:tcPr>
          <w:p w:rsidR="004D350E" w:rsidRPr="004D350E" w:rsidRDefault="004B2405" w:rsidP="004D350E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ผลที่ได้รับจริง</w:t>
            </w:r>
          </w:p>
        </w:tc>
        <w:tc>
          <w:tcPr>
            <w:tcW w:w="1152" w:type="dxa"/>
          </w:tcPr>
          <w:p w:rsidR="005028EA" w:rsidRDefault="004B2405" w:rsidP="007B3868">
            <w:pPr>
              <w:pStyle w:val="a3"/>
              <w:tabs>
                <w:tab w:val="left" w:pos="284"/>
                <w:tab w:val="left" w:pos="1418"/>
                <w:tab w:val="left" w:pos="1593"/>
                <w:tab w:val="left" w:pos="1701"/>
                <w:tab w:val="left" w:pos="2268"/>
              </w:tabs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หน่วยงานรับผิดชอบ</w:t>
            </w:r>
          </w:p>
          <w:p w:rsidR="004D350E" w:rsidRPr="004D350E" w:rsidRDefault="004B2405" w:rsidP="007B386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187" w:hanging="9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หลัก</w:t>
            </w:r>
          </w:p>
        </w:tc>
      </w:tr>
      <w:tr w:rsidR="00337EF6" w:rsidTr="007B3868">
        <w:tc>
          <w:tcPr>
            <w:tcW w:w="581" w:type="dxa"/>
          </w:tcPr>
          <w:p w:rsidR="004B2405" w:rsidRPr="00912E64" w:rsidRDefault="004B2405" w:rsidP="00D446E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6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12E6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795" w:type="dxa"/>
          </w:tcPr>
          <w:p w:rsidR="004B2405" w:rsidRPr="00912E64" w:rsidRDefault="004B2405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บริหารงานทั่วไป</w:t>
            </w:r>
          </w:p>
        </w:tc>
        <w:tc>
          <w:tcPr>
            <w:tcW w:w="1418" w:type="dxa"/>
          </w:tcPr>
          <w:p w:rsidR="004B2405" w:rsidRPr="00912E64" w:rsidRDefault="004B2405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</w:t>
            </w:r>
          </w:p>
        </w:tc>
        <w:tc>
          <w:tcPr>
            <w:tcW w:w="1984" w:type="dxa"/>
          </w:tcPr>
          <w:p w:rsidR="004B2405" w:rsidRPr="00912E64" w:rsidRDefault="004B2405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2096" w:type="dxa"/>
          </w:tcPr>
          <w:p w:rsidR="004B2405" w:rsidRPr="00912E64" w:rsidRDefault="004B2405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เพื่อจัดหาตู้เหล็กเก็บเอกสาร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</w:rPr>
              <w:t xml:space="preserve"> 2 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บานพับ สำหรับงานสำนักงาน จำนวน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</w:rPr>
              <w:t xml:space="preserve">  4 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ตัว</w:t>
            </w:r>
          </w:p>
        </w:tc>
        <w:tc>
          <w:tcPr>
            <w:tcW w:w="2015" w:type="dxa"/>
          </w:tcPr>
          <w:p w:rsidR="004B2405" w:rsidRPr="00912E64" w:rsidRDefault="004B2405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ตู้เหล็กเก็บเอกสาร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</w:rPr>
              <w:t xml:space="preserve"> 2 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บานพับ</w:t>
            </w:r>
          </w:p>
        </w:tc>
        <w:tc>
          <w:tcPr>
            <w:tcW w:w="1559" w:type="dxa"/>
          </w:tcPr>
          <w:p w:rsidR="004B2405" w:rsidRPr="007B3868" w:rsidRDefault="007B3868" w:rsidP="007B3868">
            <w:pPr>
              <w:pStyle w:val="a3"/>
              <w:tabs>
                <w:tab w:val="left" w:pos="284"/>
                <w:tab w:val="left" w:pos="1134"/>
                <w:tab w:val="left" w:pos="1701"/>
                <w:tab w:val="left" w:pos="2018"/>
                <w:tab w:val="left" w:pos="2268"/>
              </w:tabs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,880.00</w:t>
            </w:r>
          </w:p>
        </w:tc>
        <w:tc>
          <w:tcPr>
            <w:tcW w:w="1683" w:type="dxa"/>
          </w:tcPr>
          <w:p w:rsidR="004B2405" w:rsidRDefault="00337EF6" w:rsidP="00337EF6">
            <w:pPr>
              <w:pStyle w:val="a3"/>
              <w:tabs>
                <w:tab w:val="left" w:pos="284"/>
                <w:tab w:val="left" w:pos="1134"/>
                <w:tab w:val="left" w:pos="2268"/>
                <w:tab w:val="left" w:pos="2302"/>
                <w:tab w:val="left" w:pos="2586"/>
              </w:tabs>
              <w:ind w:right="15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ตู้เหล็กเก็บเอกสาร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</w:rPr>
              <w:t xml:space="preserve"> 2 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บานพับ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ขนาด 91.4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X45.7X182.9</w:t>
            </w:r>
          </w:p>
          <w:p w:rsidR="00337EF6" w:rsidRPr="00337EF6" w:rsidRDefault="00337EF6" w:rsidP="00337EF6">
            <w:pPr>
              <w:pStyle w:val="a3"/>
              <w:tabs>
                <w:tab w:val="left" w:pos="284"/>
                <w:tab w:val="left" w:pos="1134"/>
                <w:tab w:val="left" w:pos="2268"/>
                <w:tab w:val="left" w:pos="2302"/>
                <w:tab w:val="left" w:pos="2586"/>
              </w:tabs>
              <w:ind w:right="15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เซนติเมตร</w:t>
            </w:r>
          </w:p>
        </w:tc>
        <w:tc>
          <w:tcPr>
            <w:tcW w:w="1152" w:type="dxa"/>
          </w:tcPr>
          <w:p w:rsidR="004B2405" w:rsidRPr="00912E64" w:rsidRDefault="007B3868" w:rsidP="007B3868">
            <w:pPr>
              <w:pStyle w:val="a3"/>
              <w:tabs>
                <w:tab w:val="left" w:pos="284"/>
                <w:tab w:val="left" w:pos="1328"/>
                <w:tab w:val="left" w:pos="1418"/>
                <w:tab w:val="left" w:pos="1701"/>
                <w:tab w:val="left" w:pos="226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กองคลัง</w:t>
            </w:r>
          </w:p>
        </w:tc>
      </w:tr>
      <w:tr w:rsidR="00337EF6" w:rsidTr="007B3868">
        <w:tc>
          <w:tcPr>
            <w:tcW w:w="581" w:type="dxa"/>
          </w:tcPr>
          <w:p w:rsidR="007B3868" w:rsidRPr="00912E64" w:rsidRDefault="007B3868" w:rsidP="00D446E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6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12E6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1795" w:type="dxa"/>
          </w:tcPr>
          <w:p w:rsidR="007B3868" w:rsidRPr="00912E64" w:rsidRDefault="007B386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บริหารงานทั่วไป</w:t>
            </w:r>
          </w:p>
        </w:tc>
        <w:tc>
          <w:tcPr>
            <w:tcW w:w="1418" w:type="dxa"/>
          </w:tcPr>
          <w:p w:rsidR="007B3868" w:rsidRPr="00912E64" w:rsidRDefault="007B386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</w:t>
            </w:r>
          </w:p>
        </w:tc>
        <w:tc>
          <w:tcPr>
            <w:tcW w:w="1984" w:type="dxa"/>
          </w:tcPr>
          <w:p w:rsidR="007B3868" w:rsidRPr="00912E64" w:rsidRDefault="007B386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2096" w:type="dxa"/>
          </w:tcPr>
          <w:p w:rsidR="007B3868" w:rsidRPr="00912E64" w:rsidRDefault="007B386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เพื่อจัดหาโต๊ะทำงานเหล็กสำหรับงานสำนักงาน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</w:rPr>
              <w:t xml:space="preserve">    2 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ตัว</w:t>
            </w:r>
          </w:p>
        </w:tc>
        <w:tc>
          <w:tcPr>
            <w:tcW w:w="2015" w:type="dxa"/>
          </w:tcPr>
          <w:p w:rsidR="007B3868" w:rsidRPr="00912E64" w:rsidRDefault="007B386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โต๊ะทำงานเหล็ก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ขนาด 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</w:rPr>
              <w:t xml:space="preserve">5 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ฟุต 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</w:rPr>
              <w:t xml:space="preserve">7 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ลิ้นชัก</w:t>
            </w:r>
          </w:p>
        </w:tc>
        <w:tc>
          <w:tcPr>
            <w:tcW w:w="1559" w:type="dxa"/>
          </w:tcPr>
          <w:p w:rsidR="007B3868" w:rsidRPr="007B3868" w:rsidRDefault="007B3868" w:rsidP="007B3868">
            <w:pPr>
              <w:pStyle w:val="a3"/>
              <w:tabs>
                <w:tab w:val="left" w:pos="284"/>
                <w:tab w:val="left" w:pos="1134"/>
                <w:tab w:val="left" w:pos="1701"/>
                <w:tab w:val="left" w:pos="2268"/>
              </w:tabs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,940.00</w:t>
            </w:r>
          </w:p>
        </w:tc>
        <w:tc>
          <w:tcPr>
            <w:tcW w:w="1683" w:type="dxa"/>
          </w:tcPr>
          <w:p w:rsidR="007B3868" w:rsidRPr="00912E64" w:rsidRDefault="00337EF6" w:rsidP="00337EF6">
            <w:pPr>
              <w:pStyle w:val="a3"/>
              <w:tabs>
                <w:tab w:val="left" w:pos="284"/>
                <w:tab w:val="left" w:pos="1134"/>
                <w:tab w:val="left" w:pos="1877"/>
                <w:tab w:val="left" w:pos="2019"/>
                <w:tab w:val="left" w:pos="2268"/>
              </w:tabs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โต๊ะทำงานเหล็ก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ขนาด 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</w:rPr>
              <w:t xml:space="preserve">5 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ฟุต 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</w:rPr>
              <w:t xml:space="preserve">7 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ลิ้นชัก</w:t>
            </w:r>
          </w:p>
        </w:tc>
        <w:tc>
          <w:tcPr>
            <w:tcW w:w="1152" w:type="dxa"/>
          </w:tcPr>
          <w:p w:rsidR="007B3868" w:rsidRDefault="007B3868" w:rsidP="007B3868">
            <w:pPr>
              <w:jc w:val="center"/>
            </w:pPr>
            <w:r w:rsidRPr="005E6AF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กองคลัง</w:t>
            </w:r>
          </w:p>
        </w:tc>
      </w:tr>
      <w:tr w:rsidR="00337EF6" w:rsidTr="007B3868">
        <w:tc>
          <w:tcPr>
            <w:tcW w:w="581" w:type="dxa"/>
          </w:tcPr>
          <w:p w:rsidR="007B3868" w:rsidRPr="00912E64" w:rsidRDefault="007B3868" w:rsidP="00D446E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-6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12E6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1795" w:type="dxa"/>
          </w:tcPr>
          <w:p w:rsidR="007B3868" w:rsidRPr="00912E64" w:rsidRDefault="007B386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บริหารงานทั่วไป</w:t>
            </w:r>
          </w:p>
        </w:tc>
        <w:tc>
          <w:tcPr>
            <w:tcW w:w="1418" w:type="dxa"/>
          </w:tcPr>
          <w:p w:rsidR="007B3868" w:rsidRPr="00912E64" w:rsidRDefault="007B386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</w:t>
            </w:r>
          </w:p>
        </w:tc>
        <w:tc>
          <w:tcPr>
            <w:tcW w:w="1984" w:type="dxa"/>
          </w:tcPr>
          <w:p w:rsidR="007B3868" w:rsidRPr="00912E64" w:rsidRDefault="007B386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2096" w:type="dxa"/>
          </w:tcPr>
          <w:p w:rsidR="007B3868" w:rsidRPr="00912E64" w:rsidRDefault="007B386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เพื่อจัดหาเก้าอี้ล้อเลื่อนสำหรับใช้ในสำนักงาน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จำนวน 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</w:rPr>
              <w:t xml:space="preserve">3 </w:t>
            </w: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ตัว</w:t>
            </w:r>
          </w:p>
        </w:tc>
        <w:tc>
          <w:tcPr>
            <w:tcW w:w="2015" w:type="dxa"/>
          </w:tcPr>
          <w:p w:rsidR="007B3868" w:rsidRPr="00912E64" w:rsidRDefault="007B386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เก้าอี้สำนักงานล้อเลื่อน</w:t>
            </w:r>
          </w:p>
        </w:tc>
        <w:tc>
          <w:tcPr>
            <w:tcW w:w="1559" w:type="dxa"/>
          </w:tcPr>
          <w:p w:rsidR="007B3868" w:rsidRPr="00912E64" w:rsidRDefault="007B3868" w:rsidP="007B3868">
            <w:pPr>
              <w:pStyle w:val="a3"/>
              <w:tabs>
                <w:tab w:val="left" w:pos="284"/>
                <w:tab w:val="left" w:pos="1134"/>
                <w:tab w:val="left" w:pos="1701"/>
                <w:tab w:val="left" w:pos="2268"/>
              </w:tabs>
              <w:jc w:val="right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3,870.00</w:t>
            </w:r>
          </w:p>
        </w:tc>
        <w:tc>
          <w:tcPr>
            <w:tcW w:w="1683" w:type="dxa"/>
          </w:tcPr>
          <w:p w:rsidR="007B3868" w:rsidRPr="00912E64" w:rsidRDefault="00337EF6" w:rsidP="00337EF6">
            <w:pPr>
              <w:pStyle w:val="a3"/>
              <w:tabs>
                <w:tab w:val="left" w:pos="284"/>
                <w:tab w:val="left" w:pos="1134"/>
                <w:tab w:val="left" w:pos="1418"/>
                <w:tab w:val="left" w:pos="2268"/>
                <w:tab w:val="left" w:pos="2327"/>
              </w:tabs>
              <w:ind w:right="24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12E64">
              <w:rPr>
                <w:rFonts w:ascii="TH SarabunIT๙" w:hAnsi="TH SarabunIT๙" w:cs="TH SarabunIT๙"/>
                <w:color w:val="000000"/>
                <w:sz w:val="28"/>
                <w:cs/>
              </w:rPr>
              <w:t>เก้าอี้สำนักงานล้อเลื่อน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มีพนักพิง และมีที่วางแขน</w:t>
            </w:r>
          </w:p>
        </w:tc>
        <w:tc>
          <w:tcPr>
            <w:tcW w:w="1152" w:type="dxa"/>
          </w:tcPr>
          <w:p w:rsidR="007B3868" w:rsidRDefault="007B3868" w:rsidP="007B3868">
            <w:pPr>
              <w:jc w:val="center"/>
            </w:pPr>
            <w:r w:rsidRPr="005E6AF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กองคลัง</w:t>
            </w:r>
          </w:p>
        </w:tc>
      </w:tr>
      <w:tr w:rsidR="005028EA" w:rsidTr="007B3868">
        <w:trPr>
          <w:gridAfter w:val="2"/>
          <w:wAfter w:w="2835" w:type="dxa"/>
        </w:trPr>
        <w:tc>
          <w:tcPr>
            <w:tcW w:w="9889" w:type="dxa"/>
            <w:gridSpan w:val="6"/>
          </w:tcPr>
          <w:p w:rsidR="005028EA" w:rsidRPr="007B3868" w:rsidRDefault="007B3868" w:rsidP="007B3868">
            <w:pPr>
              <w:pStyle w:val="a3"/>
              <w:tabs>
                <w:tab w:val="left" w:pos="284"/>
                <w:tab w:val="left" w:pos="1134"/>
                <w:tab w:val="left" w:pos="1418"/>
                <w:tab w:val="left" w:pos="1701"/>
                <w:tab w:val="left" w:pos="2268"/>
              </w:tabs>
              <w:ind w:right="34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B386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</w:tc>
        <w:tc>
          <w:tcPr>
            <w:tcW w:w="1559" w:type="dxa"/>
          </w:tcPr>
          <w:p w:rsidR="005028EA" w:rsidRPr="007B3868" w:rsidRDefault="007B3868" w:rsidP="007B3868">
            <w:pPr>
              <w:pStyle w:val="a3"/>
              <w:tabs>
                <w:tab w:val="left" w:pos="284"/>
                <w:tab w:val="left" w:pos="1134"/>
                <w:tab w:val="left" w:pos="1310"/>
                <w:tab w:val="left" w:pos="1701"/>
                <w:tab w:val="left" w:pos="2268"/>
              </w:tabs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B386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39,690.00</w:t>
            </w:r>
          </w:p>
        </w:tc>
      </w:tr>
    </w:tbl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95A97" w:rsidRPr="003A3822" w:rsidRDefault="00095A97" w:rsidP="0098203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sectPr w:rsidR="00095A97" w:rsidRPr="003A3822" w:rsidSect="0098203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3F23" w:rsidRDefault="00303F23" w:rsidP="00057A98">
      <w:r>
        <w:separator/>
      </w:r>
    </w:p>
  </w:endnote>
  <w:endnote w:type="continuationSeparator" w:id="1">
    <w:p w:rsidR="00303F23" w:rsidRDefault="00303F23" w:rsidP="00057A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 w:cs="Cambria"/>
        <w:sz w:val="28"/>
        <w:cs/>
        <w:lang w:val="th-TH"/>
      </w:rPr>
      <w:id w:val="8602258"/>
      <w:docPartObj>
        <w:docPartGallery w:val="Page Numbers (Bottom of Page)"/>
        <w:docPartUnique/>
      </w:docPartObj>
    </w:sdtPr>
    <w:sdtEndPr>
      <w:rPr>
        <w:rFonts w:cstheme="minorBidi"/>
        <w:cs w:val="0"/>
        <w:lang w:val="en-US"/>
      </w:rPr>
    </w:sdtEndPr>
    <w:sdtContent>
      <w:p w:rsidR="00057A98" w:rsidRDefault="00057A98">
        <w:pPr>
          <w:pStyle w:val="a8"/>
          <w:rPr>
            <w:rFonts w:asciiTheme="majorHAnsi" w:hAnsiTheme="majorHAnsi"/>
            <w:sz w:val="28"/>
          </w:rPr>
        </w:pPr>
        <w:r>
          <w:rPr>
            <w:rFonts w:asciiTheme="majorHAnsi" w:hAnsiTheme="majorHAnsi" w:cs="Cambria"/>
            <w:sz w:val="28"/>
            <w:cs/>
            <w:lang w:val="th-TH"/>
          </w:rPr>
          <w:t xml:space="preserve">~ </w:t>
        </w:r>
        <w:r w:rsidR="001A3AE2" w:rsidRPr="00057A98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057A98">
          <w:rPr>
            <w:rFonts w:ascii="TH SarabunIT๙" w:hAnsi="TH SarabunIT๙" w:cs="TH SarabunIT๙"/>
            <w:sz w:val="32"/>
            <w:szCs w:val="32"/>
          </w:rPr>
          <w:instrText xml:space="preserve"> PAGE    \* MERGEFORMAT </w:instrText>
        </w:r>
        <w:r w:rsidR="001A3AE2" w:rsidRPr="00057A98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7C6777" w:rsidRPr="007C6777">
          <w:rPr>
            <w:rFonts w:ascii="TH SarabunIT๙" w:hAnsi="TH SarabunIT๙" w:cs="TH SarabunIT๙"/>
            <w:noProof/>
            <w:sz w:val="32"/>
            <w:szCs w:val="32"/>
            <w:lang w:val="th-TH"/>
          </w:rPr>
          <w:t>9</w:t>
        </w:r>
        <w:r w:rsidR="001A3AE2" w:rsidRPr="00057A98">
          <w:rPr>
            <w:rFonts w:ascii="TH SarabunIT๙" w:hAnsi="TH SarabunIT๙" w:cs="TH SarabunIT๙"/>
            <w:sz w:val="32"/>
            <w:szCs w:val="32"/>
          </w:rPr>
          <w:fldChar w:fldCharType="end"/>
        </w:r>
        <w:r>
          <w:rPr>
            <w:rFonts w:asciiTheme="majorHAnsi" w:hAnsiTheme="majorHAnsi" w:cs="Cambria"/>
            <w:sz w:val="28"/>
            <w:cs/>
            <w:lang w:val="th-TH"/>
          </w:rPr>
          <w:t xml:space="preserve"> ~</w:t>
        </w:r>
      </w:p>
    </w:sdtContent>
  </w:sdt>
  <w:p w:rsidR="00057A98" w:rsidRDefault="00057A9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3F23" w:rsidRDefault="00303F23" w:rsidP="00057A98">
      <w:r>
        <w:separator/>
      </w:r>
    </w:p>
  </w:footnote>
  <w:footnote w:type="continuationSeparator" w:id="1">
    <w:p w:rsidR="00303F23" w:rsidRDefault="00303F23" w:rsidP="00057A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40128"/>
    <w:multiLevelType w:val="hybridMultilevel"/>
    <w:tmpl w:val="538C8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2C1FF6"/>
    <w:rsid w:val="00041A4F"/>
    <w:rsid w:val="00057A98"/>
    <w:rsid w:val="00066BD3"/>
    <w:rsid w:val="000818B3"/>
    <w:rsid w:val="00095A97"/>
    <w:rsid w:val="000C51AC"/>
    <w:rsid w:val="000C6F7B"/>
    <w:rsid w:val="00122C11"/>
    <w:rsid w:val="001550FB"/>
    <w:rsid w:val="001A29E3"/>
    <w:rsid w:val="001A3AE2"/>
    <w:rsid w:val="001E4F15"/>
    <w:rsid w:val="00215BC5"/>
    <w:rsid w:val="00240B70"/>
    <w:rsid w:val="00285AE3"/>
    <w:rsid w:val="002C1FF6"/>
    <w:rsid w:val="002E486D"/>
    <w:rsid w:val="003016A3"/>
    <w:rsid w:val="00303F23"/>
    <w:rsid w:val="00333424"/>
    <w:rsid w:val="00337EF6"/>
    <w:rsid w:val="00350B4A"/>
    <w:rsid w:val="00360236"/>
    <w:rsid w:val="003744E1"/>
    <w:rsid w:val="003A3822"/>
    <w:rsid w:val="003E1497"/>
    <w:rsid w:val="00402511"/>
    <w:rsid w:val="00407AEC"/>
    <w:rsid w:val="0041455D"/>
    <w:rsid w:val="00486F84"/>
    <w:rsid w:val="004B2405"/>
    <w:rsid w:val="004D350E"/>
    <w:rsid w:val="004F01F7"/>
    <w:rsid w:val="004F458D"/>
    <w:rsid w:val="005028EA"/>
    <w:rsid w:val="00635A6D"/>
    <w:rsid w:val="00653B83"/>
    <w:rsid w:val="006864AA"/>
    <w:rsid w:val="00694703"/>
    <w:rsid w:val="00784CB5"/>
    <w:rsid w:val="0079192D"/>
    <w:rsid w:val="007B3868"/>
    <w:rsid w:val="007C6777"/>
    <w:rsid w:val="007E36DF"/>
    <w:rsid w:val="00814C26"/>
    <w:rsid w:val="00844433"/>
    <w:rsid w:val="00864E6C"/>
    <w:rsid w:val="00867BB2"/>
    <w:rsid w:val="00903F4D"/>
    <w:rsid w:val="00912E64"/>
    <w:rsid w:val="0098203A"/>
    <w:rsid w:val="009E33E0"/>
    <w:rsid w:val="00A178E3"/>
    <w:rsid w:val="00A24405"/>
    <w:rsid w:val="00A87458"/>
    <w:rsid w:val="00AF4F28"/>
    <w:rsid w:val="00B04588"/>
    <w:rsid w:val="00B07373"/>
    <w:rsid w:val="00BA15C4"/>
    <w:rsid w:val="00C85675"/>
    <w:rsid w:val="00C94D32"/>
    <w:rsid w:val="00CB5AFF"/>
    <w:rsid w:val="00CF3F7A"/>
    <w:rsid w:val="00D324FE"/>
    <w:rsid w:val="00D446E0"/>
    <w:rsid w:val="00DC2174"/>
    <w:rsid w:val="00DF2698"/>
    <w:rsid w:val="00E74906"/>
    <w:rsid w:val="00E77274"/>
    <w:rsid w:val="00EA5269"/>
    <w:rsid w:val="00F151BE"/>
    <w:rsid w:val="00F37CFD"/>
    <w:rsid w:val="00F57BB9"/>
    <w:rsid w:val="00FA258F"/>
    <w:rsid w:val="00FA43E3"/>
    <w:rsid w:val="00FB1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113" w:right="11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B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F3F7A"/>
    <w:pPr>
      <w:ind w:left="0" w:right="0"/>
      <w:jc w:val="left"/>
    </w:pPr>
  </w:style>
  <w:style w:type="character" w:customStyle="1" w:styleId="a4">
    <w:name w:val="ไม่มีการเว้นระยะห่าง อักขระ"/>
    <w:link w:val="a3"/>
    <w:uiPriority w:val="1"/>
    <w:rsid w:val="00CF3F7A"/>
  </w:style>
  <w:style w:type="table" w:styleId="a5">
    <w:name w:val="Table Grid"/>
    <w:basedOn w:val="a1"/>
    <w:uiPriority w:val="59"/>
    <w:rsid w:val="00EA5269"/>
    <w:pPr>
      <w:ind w:left="0" w:right="0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057A98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057A98"/>
  </w:style>
  <w:style w:type="paragraph" w:styleId="a8">
    <w:name w:val="footer"/>
    <w:basedOn w:val="a"/>
    <w:link w:val="a9"/>
    <w:uiPriority w:val="99"/>
    <w:unhideWhenUsed/>
    <w:rsid w:val="00057A98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057A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2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07835-46B1-40F7-A7DE-15110BE86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10</Pages>
  <Words>2312</Words>
  <Characters>13183</Characters>
  <Application>Microsoft Office Word</Application>
  <DocSecurity>0</DocSecurity>
  <Lines>109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จอย</dc:creator>
  <cp:lastModifiedBy>จอย</cp:lastModifiedBy>
  <cp:revision>55</cp:revision>
  <cp:lastPrinted>2018-04-20T04:37:00Z</cp:lastPrinted>
  <dcterms:created xsi:type="dcterms:W3CDTF">2018-04-18T02:13:00Z</dcterms:created>
  <dcterms:modified xsi:type="dcterms:W3CDTF">2018-08-20T07:34:00Z</dcterms:modified>
</cp:coreProperties>
</file>